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19" w:rsidRPr="00406F52" w:rsidRDefault="000F7119" w:rsidP="000F7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F52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0F7119" w:rsidRPr="00406F52" w:rsidRDefault="000F7119" w:rsidP="000F7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F52">
        <w:rPr>
          <w:rFonts w:ascii="Times New Roman" w:hAnsi="Times New Roman"/>
          <w:b/>
          <w:sz w:val="24"/>
          <w:szCs w:val="24"/>
        </w:rPr>
        <w:t xml:space="preserve">«Буретская средняя общеобразовательная школа» </w:t>
      </w:r>
    </w:p>
    <w:p w:rsidR="000F7119" w:rsidRPr="00406F52" w:rsidRDefault="000F7119" w:rsidP="000F7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F52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406F52">
        <w:rPr>
          <w:rFonts w:ascii="Times New Roman" w:hAnsi="Times New Roman"/>
          <w:b/>
          <w:sz w:val="24"/>
          <w:szCs w:val="24"/>
        </w:rPr>
        <w:t>МБОУ</w:t>
      </w:r>
      <w:proofErr w:type="spellEnd"/>
      <w:r w:rsidRPr="00406F52">
        <w:rPr>
          <w:rFonts w:ascii="Times New Roman" w:hAnsi="Times New Roman"/>
          <w:b/>
          <w:sz w:val="24"/>
          <w:szCs w:val="24"/>
        </w:rPr>
        <w:t xml:space="preserve"> «Буретская </w:t>
      </w:r>
      <w:proofErr w:type="spellStart"/>
      <w:r w:rsidRPr="00406F52">
        <w:rPr>
          <w:rFonts w:ascii="Times New Roman" w:hAnsi="Times New Roman"/>
          <w:b/>
          <w:sz w:val="24"/>
          <w:szCs w:val="24"/>
        </w:rPr>
        <w:t>СОШ</w:t>
      </w:r>
      <w:proofErr w:type="spellEnd"/>
      <w:r w:rsidRPr="00406F52">
        <w:rPr>
          <w:rFonts w:ascii="Times New Roman" w:hAnsi="Times New Roman"/>
          <w:b/>
          <w:sz w:val="24"/>
          <w:szCs w:val="24"/>
        </w:rPr>
        <w:t>»)</w:t>
      </w:r>
    </w:p>
    <w:p w:rsidR="000F7119" w:rsidRDefault="000F7119" w:rsidP="000F7119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0F7119" w:rsidRPr="00406F52" w:rsidRDefault="000F7119" w:rsidP="000F711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6F52">
        <w:rPr>
          <w:rFonts w:ascii="Times New Roman" w:hAnsi="Times New Roman"/>
          <w:sz w:val="24"/>
          <w:szCs w:val="24"/>
        </w:rPr>
        <w:t>Утверждаю</w:t>
      </w:r>
      <w:r w:rsidRPr="00406F52">
        <w:rPr>
          <w:rFonts w:ascii="Times New Roman" w:hAnsi="Times New Roman"/>
          <w:sz w:val="24"/>
          <w:szCs w:val="24"/>
        </w:rPr>
        <w:br/>
        <w:t xml:space="preserve">Директор </w:t>
      </w:r>
      <w:proofErr w:type="spellStart"/>
      <w:r w:rsidRPr="00406F52">
        <w:rPr>
          <w:rFonts w:ascii="Times New Roman" w:hAnsi="Times New Roman"/>
          <w:sz w:val="24"/>
          <w:szCs w:val="24"/>
        </w:rPr>
        <w:t>МБОУ</w:t>
      </w:r>
      <w:proofErr w:type="spellEnd"/>
      <w:r w:rsidRPr="00406F52">
        <w:rPr>
          <w:rFonts w:ascii="Times New Roman" w:hAnsi="Times New Roman"/>
          <w:sz w:val="24"/>
          <w:szCs w:val="24"/>
        </w:rPr>
        <w:t xml:space="preserve"> «Буретская </w:t>
      </w:r>
      <w:proofErr w:type="spellStart"/>
      <w:r w:rsidRPr="00406F52">
        <w:rPr>
          <w:rFonts w:ascii="Times New Roman" w:hAnsi="Times New Roman"/>
          <w:sz w:val="24"/>
          <w:szCs w:val="24"/>
        </w:rPr>
        <w:t>СОШ</w:t>
      </w:r>
      <w:proofErr w:type="spellEnd"/>
      <w:r w:rsidRPr="00406F52">
        <w:rPr>
          <w:rFonts w:ascii="Times New Roman" w:hAnsi="Times New Roman"/>
          <w:sz w:val="24"/>
          <w:szCs w:val="24"/>
        </w:rPr>
        <w:t>»</w:t>
      </w:r>
    </w:p>
    <w:p w:rsidR="000F7119" w:rsidRPr="00406F52" w:rsidRDefault="000F7119" w:rsidP="000F711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406F52">
        <w:rPr>
          <w:rFonts w:ascii="Times New Roman" w:hAnsi="Times New Roman"/>
          <w:sz w:val="24"/>
          <w:szCs w:val="24"/>
        </w:rPr>
        <w:t>___________________________</w:t>
      </w:r>
    </w:p>
    <w:p w:rsidR="000F7119" w:rsidRPr="00406F52" w:rsidRDefault="000F7119" w:rsidP="000F7119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06F52">
        <w:rPr>
          <w:rFonts w:ascii="Times New Roman" w:hAnsi="Times New Roman"/>
          <w:sz w:val="24"/>
          <w:szCs w:val="24"/>
        </w:rPr>
        <w:t>Е.В.Халиулина</w:t>
      </w:r>
      <w:proofErr w:type="spellEnd"/>
      <w:r w:rsidRPr="00406F52">
        <w:rPr>
          <w:rFonts w:ascii="Times New Roman" w:hAnsi="Times New Roman"/>
          <w:sz w:val="24"/>
          <w:szCs w:val="24"/>
        </w:rPr>
        <w:br/>
        <w:t>Приказ №</w:t>
      </w:r>
      <w:proofErr w:type="spellStart"/>
      <w:r w:rsidRPr="00406F52">
        <w:rPr>
          <w:rFonts w:ascii="Times New Roman" w:hAnsi="Times New Roman"/>
          <w:sz w:val="24"/>
          <w:szCs w:val="24"/>
        </w:rPr>
        <w:t>_____</w:t>
      </w:r>
      <w:proofErr w:type="gramStart"/>
      <w:r w:rsidRPr="00406F52">
        <w:rPr>
          <w:rFonts w:ascii="Times New Roman" w:hAnsi="Times New Roman"/>
          <w:sz w:val="24"/>
          <w:szCs w:val="24"/>
          <w:u w:val="single"/>
        </w:rPr>
        <w:t>от</w:t>
      </w:r>
      <w:proofErr w:type="spellEnd"/>
      <w:proofErr w:type="gramEnd"/>
      <w:r w:rsidRPr="00406F52">
        <w:rPr>
          <w:rFonts w:ascii="Times New Roman" w:hAnsi="Times New Roman"/>
          <w:sz w:val="24"/>
          <w:szCs w:val="24"/>
        </w:rPr>
        <w:t>_____________</w:t>
      </w:r>
    </w:p>
    <w:p w:rsidR="000F7119" w:rsidRPr="00406F52" w:rsidRDefault="000F7119" w:rsidP="000F7119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119" w:rsidRPr="000F7119" w:rsidRDefault="000F7119" w:rsidP="000F711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7119">
        <w:rPr>
          <w:rStyle w:val="a8"/>
          <w:sz w:val="28"/>
          <w:szCs w:val="28"/>
        </w:rPr>
        <w:t>Положение</w:t>
      </w:r>
    </w:p>
    <w:p w:rsidR="000F7119" w:rsidRDefault="000F7119" w:rsidP="000F7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7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порядке пользования учебниками и учебными пособиями обучающимися</w:t>
      </w:r>
    </w:p>
    <w:p w:rsidR="000F7119" w:rsidRPr="000F7119" w:rsidRDefault="000F7119" w:rsidP="000F71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119" w:rsidRPr="00406F52" w:rsidRDefault="000F7119" w:rsidP="000F71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6F52">
        <w:rPr>
          <w:rFonts w:ascii="Times New Roman" w:hAnsi="Times New Roman"/>
          <w:b/>
          <w:sz w:val="24"/>
          <w:szCs w:val="24"/>
        </w:rPr>
        <w:t>21.11.2015 г.</w:t>
      </w:r>
      <w:r w:rsidRPr="00406F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06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06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F52">
        <w:rPr>
          <w:rFonts w:ascii="Times New Roman" w:hAnsi="Times New Roman"/>
          <w:sz w:val="24"/>
          <w:szCs w:val="24"/>
        </w:rPr>
        <w:t>Рег</w:t>
      </w:r>
      <w:proofErr w:type="spellEnd"/>
      <w:r w:rsidRPr="00406F52">
        <w:rPr>
          <w:rFonts w:ascii="Times New Roman" w:hAnsi="Times New Roman"/>
          <w:sz w:val="24"/>
          <w:szCs w:val="24"/>
        </w:rPr>
        <w:t>.  №_________</w:t>
      </w:r>
    </w:p>
    <w:p w:rsidR="000F7119" w:rsidRPr="00406F52" w:rsidRDefault="000F7119" w:rsidP="000F7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F52">
        <w:rPr>
          <w:rFonts w:ascii="Times New Roman" w:hAnsi="Times New Roman"/>
          <w:b/>
          <w:sz w:val="24"/>
          <w:szCs w:val="24"/>
        </w:rPr>
        <w:t xml:space="preserve">д. Буреть </w:t>
      </w:r>
      <w:proofErr w:type="spellStart"/>
      <w:r w:rsidRPr="00406F52">
        <w:rPr>
          <w:rFonts w:ascii="Times New Roman" w:hAnsi="Times New Roman"/>
          <w:b/>
          <w:sz w:val="24"/>
          <w:szCs w:val="24"/>
        </w:rPr>
        <w:t>Усольского</w:t>
      </w:r>
      <w:proofErr w:type="spellEnd"/>
      <w:r w:rsidRPr="00406F52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0F7119" w:rsidRPr="00406F52" w:rsidRDefault="000F7119" w:rsidP="000F7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1D09" w:rsidRPr="00E202DC" w:rsidRDefault="00E202DC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0F7119" w:rsidRDefault="000F711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разработано в соответствии с </w:t>
      </w:r>
      <w:r w:rsidR="00AD3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</w:t>
      </w:r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Российской Федерации № 273 – ФЗ «Об образовании», в соответствии с Федеральными перечнями.</w:t>
      </w:r>
    </w:p>
    <w:p w:rsidR="00E61D09" w:rsidRPr="00E202DC" w:rsidRDefault="000F711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настоящего положения является создание условий для максимального обеспечения учебной литературой учащихся школы, осваивающих учебные предметы, курсы, дисциплины (модули)</w:t>
      </w:r>
      <w:r w:rsidR="00060C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E202DC" w:rsidRDefault="00E202DC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Порядок формирования уче</w:t>
      </w:r>
      <w:r w:rsidR="00E202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бного фонда школьной библиотеки</w:t>
      </w:r>
    </w:p>
    <w:p w:rsidR="00E61D09" w:rsidRPr="00E202DC" w:rsidRDefault="00E202DC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F7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Комплектование учебного фонда происходит на основе Федеральных перечней учебников, рекомендованных и допущенных Министерством образования и науки РФ для использования в образовательном процессе.</w:t>
      </w:r>
    </w:p>
    <w:p w:rsidR="00E61D09" w:rsidRPr="00E202DC" w:rsidRDefault="00E202DC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0F7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учебной литературы комплектуется на средства бюджетных ассигнований федерального бюджета, бюджета субъекта Российской Федерации и местного бюджета, а также иных средств (учебники, полученные в дар) в пределах федеральных государственных стандартов, образовательных стандартов.</w:t>
      </w:r>
    </w:p>
    <w:p w:rsidR="00E61D09" w:rsidRPr="00E202DC" w:rsidRDefault="00E202DC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F7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Непосредственное руководство и </w:t>
      </w:r>
      <w:proofErr w:type="gramStart"/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 за</w:t>
      </w:r>
      <w:proofErr w:type="gramEnd"/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работой по созданию и своевременному пополнению библиотечного фонда школьных учебников осуществляет руководитель образовательного учреждения.</w:t>
      </w:r>
    </w:p>
    <w:p w:rsidR="00E61D09" w:rsidRPr="00E202DC" w:rsidRDefault="00E202DC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0F7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использование учебно-методических комплектов, утвержденных приказом директора школы и входящих в Федеральный перечень учебников.</w:t>
      </w:r>
    </w:p>
    <w:p w:rsidR="00E61D09" w:rsidRPr="00E202DC" w:rsidRDefault="00E202DC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0F7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организации учебного процесса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используется</w:t>
      </w:r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учебно-методическое обеспечение из одной предметно-методической линии.</w:t>
      </w:r>
    </w:p>
    <w:p w:rsidR="00E61D09" w:rsidRPr="00E202DC" w:rsidRDefault="00E202DC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F7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работы по формированию фонда учебной литературы включает следующие этапы:</w:t>
      </w: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педагогического коллектива с Федеральным перечнем учебников, рекомендованных (допущенных) к использовани</w:t>
      </w:r>
      <w:r w:rsid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ю в образовательных учреждениях,</w:t>
      </w: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перечня учебников, планируемых к исп</w:t>
      </w:r>
      <w:r w:rsid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ользованию в новом учебном году,</w:t>
      </w: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предоставление перечня учебников педагогическому совет</w:t>
      </w:r>
      <w:r w:rsid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у на согласование и утверждение,</w:t>
      </w: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составление списка заказа учебников и учебных пособий на следующий учебный год</w:t>
      </w:r>
      <w:r w:rsid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заключение договора с поставщик</w:t>
      </w:r>
      <w:r w:rsid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закупке учебной литературы.</w:t>
      </w:r>
    </w:p>
    <w:p w:rsidR="00E202DC" w:rsidRDefault="00E202DC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Права, обязанности и ответственность </w:t>
      </w:r>
      <w:proofErr w:type="gramStart"/>
      <w:r w:rsidRPr="00E202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E202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 пользующихся фондо</w:t>
      </w:r>
      <w:r w:rsidR="00E202DC" w:rsidRPr="00E202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 учебной литературы библиотеки</w:t>
      </w:r>
    </w:p>
    <w:p w:rsidR="00E61D09" w:rsidRPr="00E202DC" w:rsidRDefault="000F711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право:</w:t>
      </w: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учебниками из фонда учебной литературы библиотеки;</w:t>
      </w: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необходимую информацию:</w:t>
      </w: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● о необходимых учебниках и учебных пособиях, входящих в комплект учебной литературы на предстоящий учебный год;</w:t>
      </w: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● о числе учебников, имеющихся в фонде учебной литературы библиотеки школы;</w:t>
      </w: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получать во временное пользование из фонда библиотеки учебники и учебные пособия;</w:t>
      </w: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обращаться для разрешения конфликтной ситуации к руководителю учреждения.</w:t>
      </w: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3.2. Обучающиеся обязаны:</w:t>
      </w:r>
    </w:p>
    <w:p w:rsidR="00E61D09" w:rsidRPr="00E202DC" w:rsidRDefault="000F711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 соблюдать правила пользования библиотекой;</w:t>
      </w:r>
    </w:p>
    <w:p w:rsidR="00E61D09" w:rsidRPr="00E202DC" w:rsidRDefault="000F711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 бережно относиться к учебникам и учебным пособиям, полученным из фонда библиотеки (не делать в них пометок, подчеркиваний, не вырывать, не загибать страниц и т.д.);</w:t>
      </w:r>
    </w:p>
    <w:p w:rsidR="00E61D09" w:rsidRPr="00E202DC" w:rsidRDefault="000F711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 возвращать в библиотеку учебни</w:t>
      </w:r>
      <w:r w:rsid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ки в строго установленные сроки.</w:t>
      </w: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3.3. Обучающиеся несут ответственность за обеспечение сохранности учебников и учебных пособий, полученных из фонд</w:t>
      </w:r>
      <w:r w:rsid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а учебной литературы библиотеки:</w:t>
      </w:r>
    </w:p>
    <w:p w:rsidR="000F7119" w:rsidRDefault="000F711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 утрате и (или) неумышленной порче учебника или учебного пособия заменить их такими же, признанными библиотекой равноценными. </w:t>
      </w:r>
    </w:p>
    <w:p w:rsidR="00E61D09" w:rsidRPr="00E202DC" w:rsidRDefault="000F711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="00E61D09"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ри невозможности замены возместить реальную рыночную стоимость. Стоимость утраченных, испорченных учебников определяется библиотечным работником по ценам, указанным в учетных документах библиотеки, с определением коэффициентов по переоценке библиотечных фондов.</w:t>
      </w:r>
    </w:p>
    <w:p w:rsidR="00E202DC" w:rsidRPr="00E202DC" w:rsidRDefault="00E202DC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Использование уче</w:t>
      </w:r>
      <w:r w:rsidR="00E202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бного фонда школьной библиотеки</w:t>
      </w: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4.1. Учебники и учебные пособия предоставляются бесплатно на время получения образования.</w:t>
      </w: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В случае перехода </w:t>
      </w:r>
      <w:proofErr w:type="gramStart"/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учебного года в другое образовательное учреждение, учебники сдаются в библиотеку.</w:t>
      </w:r>
    </w:p>
    <w:p w:rsidR="00E202DC" w:rsidRDefault="00E202DC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1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 С</w:t>
      </w:r>
      <w:r w:rsidRPr="00E20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истема обеспечения учебной литературой</w:t>
      </w: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="000F7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перечне учебников, планируемых использовать по классам в новом учебном году, </w:t>
      </w:r>
      <w:r w:rsidR="000F7119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доводится до сведения учеников и их родителей (законных представителей) классными руководителями</w:t>
      </w: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="000F7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Учебники выдаются и принимаются в библиотеке согласно графику, утвержденному руководителем школы</w:t>
      </w:r>
      <w:r w:rsidR="000F7119"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классами под руководством классных руководителей</w:t>
      </w: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="000F7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полученный учебник ученик расписывается в ведомости или формуляре, которые хранятся в библиотеке.</w:t>
      </w: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5.4. Если учебник утерян или испорчен, родители (законные представители) возмещают нанесенный ущерб в соответствии с действующим законодательством.</w:t>
      </w: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5.5. Для </w:t>
      </w:r>
      <w:proofErr w:type="gramStart"/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 за</w:t>
      </w:r>
      <w:proofErr w:type="gramEnd"/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сохранностью учебников проводятся рейды по классам в соответствии с планом работы библиотеки.</w:t>
      </w:r>
    </w:p>
    <w:p w:rsidR="00E61D09" w:rsidRPr="00E202DC" w:rsidRDefault="00E61D09" w:rsidP="00E20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 w:rsidR="000F7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операции по учету библиотечного фонда школьных учебников проводятся </w:t>
      </w:r>
      <w:r w:rsid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библиотекарем</w:t>
      </w:r>
      <w:r w:rsidRPr="00E202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347B" w:rsidRDefault="0060347B" w:rsidP="00E20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47B" w:rsidRDefault="0060347B" w:rsidP="0060347B">
      <w:pPr>
        <w:rPr>
          <w:rFonts w:ascii="Times New Roman" w:hAnsi="Times New Roman" w:cs="Times New Roman"/>
          <w:sz w:val="24"/>
          <w:szCs w:val="24"/>
        </w:rPr>
      </w:pPr>
    </w:p>
    <w:p w:rsidR="00D46C67" w:rsidRPr="00D46C67" w:rsidRDefault="0060347B" w:rsidP="00D46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6C67">
        <w:rPr>
          <w:rFonts w:ascii="Times New Roman" w:eastAsia="Times New Roman" w:hAnsi="Times New Roman"/>
          <w:color w:val="000000"/>
          <w:sz w:val="20"/>
          <w:szCs w:val="20"/>
        </w:rPr>
        <w:t>Приложение: Лист ознакомления работников с Положением</w:t>
      </w:r>
      <w:r w:rsidR="00D46C67" w:rsidRPr="00D46C6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D46C67" w:rsidRPr="00D46C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порядке пользования учебниками и учебными </w:t>
      </w:r>
      <w:proofErr w:type="gramStart"/>
      <w:r w:rsidR="00D46C67" w:rsidRPr="00D46C67">
        <w:rPr>
          <w:rFonts w:ascii="Times New Roman" w:eastAsia="Times New Roman" w:hAnsi="Times New Roman" w:cs="Times New Roman"/>
          <w:color w:val="000000"/>
          <w:sz w:val="20"/>
          <w:szCs w:val="20"/>
        </w:rPr>
        <w:t>пособиями</w:t>
      </w:r>
      <w:proofErr w:type="gramEnd"/>
      <w:r w:rsidR="00D46C67" w:rsidRPr="00D46C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обучающимися</w:t>
      </w:r>
      <w:r w:rsidR="00D46C67" w:rsidRPr="00D46C6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D46C67">
        <w:rPr>
          <w:rFonts w:ascii="Times New Roman" w:eastAsia="Times New Roman" w:hAnsi="Times New Roman"/>
          <w:color w:val="000000"/>
          <w:sz w:val="20"/>
          <w:szCs w:val="20"/>
        </w:rPr>
        <w:t>в 1 экз.</w:t>
      </w:r>
    </w:p>
    <w:p w:rsidR="0060347B" w:rsidRPr="00D46C67" w:rsidRDefault="0060347B" w:rsidP="0060347B">
      <w:pPr>
        <w:rPr>
          <w:rFonts w:ascii="Times New Roman" w:hAnsi="Times New Roman"/>
          <w:sz w:val="20"/>
          <w:szCs w:val="20"/>
        </w:rPr>
      </w:pPr>
    </w:p>
    <w:p w:rsidR="0060347B" w:rsidRDefault="0060347B" w:rsidP="0060347B">
      <w:pPr>
        <w:rPr>
          <w:rFonts w:ascii="Times New Roman" w:hAnsi="Times New Roman"/>
          <w:sz w:val="20"/>
          <w:szCs w:val="20"/>
        </w:rPr>
      </w:pPr>
    </w:p>
    <w:p w:rsidR="0060347B" w:rsidRDefault="0060347B" w:rsidP="0060347B">
      <w:pPr>
        <w:rPr>
          <w:rFonts w:ascii="Times New Roman" w:hAnsi="Times New Roman"/>
          <w:sz w:val="20"/>
          <w:szCs w:val="20"/>
        </w:rPr>
      </w:pPr>
    </w:p>
    <w:p w:rsidR="0060347B" w:rsidRDefault="0060347B" w:rsidP="0060347B">
      <w:pPr>
        <w:rPr>
          <w:rFonts w:ascii="Times New Roman" w:hAnsi="Times New Roman"/>
          <w:sz w:val="20"/>
          <w:szCs w:val="20"/>
        </w:rPr>
      </w:pPr>
    </w:p>
    <w:p w:rsidR="0060347B" w:rsidRPr="00AB48FC" w:rsidRDefault="0060347B" w:rsidP="0060347B">
      <w:pPr>
        <w:rPr>
          <w:rFonts w:ascii="Times New Roman" w:hAnsi="Times New Roman"/>
          <w:sz w:val="20"/>
          <w:szCs w:val="20"/>
        </w:rPr>
      </w:pPr>
    </w:p>
    <w:p w:rsidR="0060347B" w:rsidRPr="00AB48FC" w:rsidRDefault="0060347B" w:rsidP="0060347B">
      <w:pPr>
        <w:rPr>
          <w:rFonts w:ascii="Times New Roman" w:hAnsi="Times New Roman"/>
          <w:sz w:val="20"/>
          <w:szCs w:val="20"/>
        </w:rPr>
      </w:pPr>
    </w:p>
    <w:p w:rsidR="0060347B" w:rsidRDefault="0060347B" w:rsidP="0060347B">
      <w:pPr>
        <w:tabs>
          <w:tab w:val="left" w:pos="2952"/>
        </w:tabs>
        <w:rPr>
          <w:rFonts w:ascii="Times New Roman" w:hAnsi="Times New Roman"/>
          <w:sz w:val="20"/>
          <w:szCs w:val="20"/>
        </w:rPr>
      </w:pPr>
    </w:p>
    <w:p w:rsidR="0060347B" w:rsidRDefault="0060347B" w:rsidP="0060347B">
      <w:pPr>
        <w:tabs>
          <w:tab w:val="left" w:pos="2952"/>
        </w:tabs>
        <w:spacing w:after="0" w:line="240" w:lineRule="auto"/>
        <w:ind w:left="6095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B48FC">
        <w:rPr>
          <w:rFonts w:ascii="Times New Roman" w:eastAsia="Times New Roman" w:hAnsi="Times New Roman"/>
          <w:color w:val="000000"/>
          <w:sz w:val="20"/>
          <w:szCs w:val="20"/>
        </w:rPr>
        <w:t xml:space="preserve">Приложение № 1 </w:t>
      </w:r>
    </w:p>
    <w:p w:rsidR="0060347B" w:rsidRPr="0060347B" w:rsidRDefault="0060347B" w:rsidP="004916EE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347B">
        <w:rPr>
          <w:rFonts w:ascii="Times New Roman" w:eastAsia="Times New Roman" w:hAnsi="Times New Roman"/>
          <w:color w:val="000000"/>
          <w:sz w:val="20"/>
          <w:szCs w:val="20"/>
        </w:rPr>
        <w:t xml:space="preserve">к </w:t>
      </w:r>
      <w:r w:rsidR="004916EE">
        <w:rPr>
          <w:rFonts w:ascii="Times New Roman" w:eastAsia="Times New Roman" w:hAnsi="Times New Roman"/>
          <w:color w:val="000000"/>
          <w:sz w:val="20"/>
          <w:szCs w:val="20"/>
        </w:rPr>
        <w:t>Положению о порядке</w:t>
      </w:r>
      <w:r w:rsidRPr="006034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пользования учебниками и учебными пособиями обучающимися</w:t>
      </w:r>
    </w:p>
    <w:p w:rsidR="0060347B" w:rsidRPr="0060347B" w:rsidRDefault="0060347B" w:rsidP="0060347B">
      <w:pPr>
        <w:tabs>
          <w:tab w:val="left" w:pos="2952"/>
        </w:tabs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60347B">
        <w:rPr>
          <w:rFonts w:ascii="Times New Roman" w:eastAsia="Times New Roman" w:hAnsi="Times New Roman"/>
          <w:color w:val="000000"/>
          <w:sz w:val="20"/>
          <w:szCs w:val="20"/>
        </w:rPr>
        <w:t>от 21.11.2015 г.</w:t>
      </w:r>
    </w:p>
    <w:p w:rsidR="0060347B" w:rsidRPr="00AB48FC" w:rsidRDefault="0060347B" w:rsidP="006034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0347B" w:rsidRPr="00AB48FC" w:rsidRDefault="0060347B" w:rsidP="0060347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8FC">
        <w:rPr>
          <w:rFonts w:ascii="Times New Roman" w:hAnsi="Times New Roman"/>
          <w:sz w:val="24"/>
          <w:szCs w:val="24"/>
        </w:rPr>
        <w:t>С П</w:t>
      </w:r>
      <w:r w:rsidR="004916EE">
        <w:rPr>
          <w:rFonts w:ascii="Times New Roman" w:hAnsi="Times New Roman"/>
          <w:sz w:val="24"/>
          <w:szCs w:val="24"/>
        </w:rPr>
        <w:t xml:space="preserve">оложением о порядке </w:t>
      </w:r>
      <w:r>
        <w:rPr>
          <w:rFonts w:ascii="Times New Roman" w:hAnsi="Times New Roman"/>
          <w:sz w:val="24"/>
          <w:szCs w:val="24"/>
        </w:rPr>
        <w:t>пользования учебниками и учебными пособиями обучающимися</w:t>
      </w:r>
      <w:r w:rsidRPr="00AB48FC">
        <w:rPr>
          <w:rFonts w:ascii="Times New Roman" w:hAnsi="Times New Roman"/>
          <w:sz w:val="24"/>
          <w:szCs w:val="24"/>
        </w:rPr>
        <w:t xml:space="preserve"> ознакомлены: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2"/>
        <w:gridCol w:w="2306"/>
        <w:gridCol w:w="2606"/>
        <w:gridCol w:w="2343"/>
      </w:tblGrid>
      <w:tr w:rsidR="0060347B" w:rsidRPr="000E6804" w:rsidTr="00E65302"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>роспись</w:t>
            </w: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ознакомления</w:t>
            </w:r>
          </w:p>
        </w:tc>
      </w:tr>
      <w:tr w:rsidR="0060347B" w:rsidRPr="000E6804" w:rsidTr="00E65302">
        <w:trPr>
          <w:trHeight w:val="547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 xml:space="preserve">Алексеева </w:t>
            </w:r>
          </w:p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55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 xml:space="preserve">Амбросова </w:t>
            </w:r>
          </w:p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53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804">
              <w:rPr>
                <w:rFonts w:ascii="Times New Roman" w:hAnsi="Times New Roman"/>
                <w:sz w:val="24"/>
                <w:szCs w:val="24"/>
              </w:rPr>
              <w:t>Гобрейчук</w:t>
            </w:r>
            <w:proofErr w:type="spellEnd"/>
            <w:r w:rsidRPr="000E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>Татьяна Тимофеевна</w:t>
            </w: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57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804">
              <w:rPr>
                <w:rFonts w:ascii="Times New Roman" w:hAnsi="Times New Roman"/>
                <w:sz w:val="24"/>
                <w:szCs w:val="24"/>
              </w:rPr>
              <w:t>Ефременко</w:t>
            </w:r>
            <w:proofErr w:type="spellEnd"/>
            <w:r w:rsidRPr="000E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>Светлана Петровна</w:t>
            </w: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51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</w:p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>Юлия Игоревна</w:t>
            </w: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61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804">
              <w:rPr>
                <w:rFonts w:ascii="Times New Roman" w:hAnsi="Times New Roman"/>
                <w:sz w:val="24"/>
                <w:szCs w:val="24"/>
              </w:rPr>
              <w:t>Каушева</w:t>
            </w:r>
            <w:proofErr w:type="spellEnd"/>
            <w:r w:rsidRPr="000E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55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6804">
              <w:rPr>
                <w:rFonts w:ascii="Times New Roman" w:hAnsi="Times New Roman"/>
                <w:color w:val="000000"/>
                <w:sz w:val="24"/>
                <w:szCs w:val="24"/>
              </w:rPr>
              <w:t>Кирьячкова</w:t>
            </w:r>
            <w:proofErr w:type="spellEnd"/>
            <w:r w:rsidRPr="000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color w:val="000000"/>
                <w:sz w:val="24"/>
                <w:szCs w:val="24"/>
              </w:rPr>
              <w:t>Любовь Станиславовна</w:t>
            </w: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9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 xml:space="preserve">Константинов </w:t>
            </w:r>
          </w:p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>Владимир Борисович</w:t>
            </w: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71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 xml:space="preserve">Константинова </w:t>
            </w:r>
          </w:p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>Лада Валерьевна</w:t>
            </w: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59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 xml:space="preserve">Макарова </w:t>
            </w:r>
          </w:p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804">
              <w:rPr>
                <w:rFonts w:ascii="Times New Roman" w:hAnsi="Times New Roman"/>
                <w:sz w:val="24"/>
                <w:szCs w:val="24"/>
              </w:rPr>
              <w:t>Ильвира</w:t>
            </w:r>
            <w:proofErr w:type="spellEnd"/>
            <w:r w:rsidRPr="000E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804">
              <w:rPr>
                <w:rFonts w:ascii="Times New Roman" w:hAnsi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53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804">
              <w:rPr>
                <w:rFonts w:ascii="Times New Roman" w:hAnsi="Times New Roman"/>
                <w:sz w:val="24"/>
                <w:szCs w:val="24"/>
              </w:rPr>
              <w:t>Мязина</w:t>
            </w:r>
            <w:proofErr w:type="spellEnd"/>
            <w:r w:rsidRPr="000E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>Мария Леонидовна</w:t>
            </w: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61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 xml:space="preserve">Плотникова </w:t>
            </w:r>
          </w:p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56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 xml:space="preserve">Ремнева </w:t>
            </w:r>
          </w:p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56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804">
              <w:rPr>
                <w:rFonts w:ascii="Times New Roman" w:hAnsi="Times New Roman"/>
                <w:sz w:val="24"/>
                <w:szCs w:val="24"/>
              </w:rPr>
              <w:t>Садкова</w:t>
            </w:r>
            <w:proofErr w:type="spellEnd"/>
            <w:r w:rsidRPr="000E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5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 xml:space="preserve">Сизых </w:t>
            </w:r>
          </w:p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>Галина Петровна</w:t>
            </w: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418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804">
              <w:rPr>
                <w:rFonts w:ascii="Times New Roman" w:hAnsi="Times New Roman"/>
                <w:sz w:val="24"/>
                <w:szCs w:val="24"/>
              </w:rPr>
              <w:t>Чернотович</w:t>
            </w:r>
            <w:proofErr w:type="spellEnd"/>
            <w:r w:rsidRPr="000E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>Ирина Егоровна</w:t>
            </w: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67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 xml:space="preserve">Халиулина </w:t>
            </w:r>
          </w:p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804">
              <w:rPr>
                <w:rFonts w:ascii="Times New Roman" w:hAnsi="Times New Roman"/>
                <w:sz w:val="24"/>
                <w:szCs w:val="24"/>
              </w:rPr>
              <w:t>Шишимарина</w:t>
            </w:r>
            <w:proofErr w:type="spellEnd"/>
            <w:r w:rsidRPr="000E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804">
              <w:rPr>
                <w:rFonts w:ascii="Times New Roman" w:hAnsi="Times New Roman"/>
                <w:sz w:val="24"/>
                <w:szCs w:val="24"/>
              </w:rPr>
              <w:t>Елена Валерьевна</w:t>
            </w: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7B" w:rsidRPr="000E6804" w:rsidTr="00E65302">
        <w:trPr>
          <w:trHeight w:val="542"/>
        </w:trPr>
        <w:tc>
          <w:tcPr>
            <w:tcW w:w="1501" w:type="pct"/>
            <w:shd w:val="clear" w:color="auto" w:fill="auto"/>
          </w:tcPr>
          <w:p w:rsidR="0060347B" w:rsidRPr="000E6804" w:rsidRDefault="0060347B" w:rsidP="00E653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auto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60347B" w:rsidRPr="000E6804" w:rsidRDefault="0060347B" w:rsidP="00E65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360B" w:rsidRPr="0060347B" w:rsidRDefault="00D0360B" w:rsidP="0060347B">
      <w:pPr>
        <w:rPr>
          <w:rFonts w:ascii="Times New Roman" w:hAnsi="Times New Roman" w:cs="Times New Roman"/>
          <w:sz w:val="24"/>
          <w:szCs w:val="24"/>
        </w:rPr>
      </w:pPr>
    </w:p>
    <w:sectPr w:rsidR="00D0360B" w:rsidRPr="0060347B" w:rsidSect="000F7119">
      <w:headerReference w:type="default" r:id="rId6"/>
      <w:headerReference w:type="firs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F50" w:rsidRDefault="009B1F50" w:rsidP="0060347B">
      <w:pPr>
        <w:spacing w:after="0" w:line="240" w:lineRule="auto"/>
      </w:pPr>
      <w:r>
        <w:separator/>
      </w:r>
    </w:p>
  </w:endnote>
  <w:endnote w:type="continuationSeparator" w:id="1">
    <w:p w:rsidR="009B1F50" w:rsidRDefault="009B1F50" w:rsidP="0060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F50" w:rsidRDefault="009B1F50" w:rsidP="0060347B">
      <w:pPr>
        <w:spacing w:after="0" w:line="240" w:lineRule="auto"/>
      </w:pPr>
      <w:r>
        <w:separator/>
      </w:r>
    </w:p>
  </w:footnote>
  <w:footnote w:type="continuationSeparator" w:id="1">
    <w:p w:rsidR="009B1F50" w:rsidRDefault="009B1F50" w:rsidP="0060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69058"/>
      <w:docPartObj>
        <w:docPartGallery w:val="Page Numbers (Top of Page)"/>
        <w:docPartUnique/>
      </w:docPartObj>
    </w:sdtPr>
    <w:sdtContent>
      <w:p w:rsidR="0060347B" w:rsidRDefault="005F5FAD">
        <w:pPr>
          <w:pStyle w:val="a4"/>
          <w:jc w:val="center"/>
        </w:pPr>
        <w:fldSimple w:instr=" PAGE   \* MERGEFORMAT ">
          <w:r w:rsidR="00D46C67">
            <w:rPr>
              <w:noProof/>
            </w:rPr>
            <w:t>5</w:t>
          </w:r>
        </w:fldSimple>
      </w:p>
    </w:sdtContent>
  </w:sdt>
  <w:p w:rsidR="0060347B" w:rsidRDefault="006034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119" w:rsidRDefault="000F7119">
    <w:pPr>
      <w:pStyle w:val="a4"/>
      <w:jc w:val="center"/>
    </w:pPr>
  </w:p>
  <w:p w:rsidR="000F7119" w:rsidRDefault="000F711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1D09"/>
    <w:rsid w:val="000247D8"/>
    <w:rsid w:val="00060C31"/>
    <w:rsid w:val="000F7119"/>
    <w:rsid w:val="00256644"/>
    <w:rsid w:val="00310409"/>
    <w:rsid w:val="00427DA2"/>
    <w:rsid w:val="004916EE"/>
    <w:rsid w:val="005F5FAD"/>
    <w:rsid w:val="0060347B"/>
    <w:rsid w:val="009B1F50"/>
    <w:rsid w:val="00A36262"/>
    <w:rsid w:val="00AC280D"/>
    <w:rsid w:val="00AD1B36"/>
    <w:rsid w:val="00AD351A"/>
    <w:rsid w:val="00C50994"/>
    <w:rsid w:val="00C63F04"/>
    <w:rsid w:val="00D0360B"/>
    <w:rsid w:val="00D46C67"/>
    <w:rsid w:val="00DB6F57"/>
    <w:rsid w:val="00E202DC"/>
    <w:rsid w:val="00E61D09"/>
    <w:rsid w:val="00E661B9"/>
    <w:rsid w:val="00E85630"/>
    <w:rsid w:val="00F94F26"/>
    <w:rsid w:val="00FF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1D09"/>
  </w:style>
  <w:style w:type="paragraph" w:styleId="a3">
    <w:name w:val="Normal (Web)"/>
    <w:basedOn w:val="a"/>
    <w:uiPriority w:val="99"/>
    <w:unhideWhenUsed/>
    <w:rsid w:val="00E6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basedOn w:val="a"/>
    <w:rsid w:val="00E6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0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347B"/>
  </w:style>
  <w:style w:type="paragraph" w:styleId="a6">
    <w:name w:val="footer"/>
    <w:basedOn w:val="a"/>
    <w:link w:val="a7"/>
    <w:uiPriority w:val="99"/>
    <w:semiHidden/>
    <w:unhideWhenUsed/>
    <w:rsid w:val="0060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347B"/>
  </w:style>
  <w:style w:type="character" w:styleId="a8">
    <w:name w:val="Strong"/>
    <w:basedOn w:val="a0"/>
    <w:uiPriority w:val="22"/>
    <w:qFormat/>
    <w:rsid w:val="000F71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16</cp:revision>
  <cp:lastPrinted>2015-12-14T08:06:00Z</cp:lastPrinted>
  <dcterms:created xsi:type="dcterms:W3CDTF">2015-11-04T07:21:00Z</dcterms:created>
  <dcterms:modified xsi:type="dcterms:W3CDTF">2016-02-07T10:22:00Z</dcterms:modified>
</cp:coreProperties>
</file>