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B53" w:rsidRDefault="00237B53" w:rsidP="00237B53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lang w:val="en-US"/>
        </w:rPr>
        <w:t>XV</w:t>
      </w:r>
      <w:r>
        <w:rPr>
          <w:b/>
          <w:bCs/>
          <w:sz w:val="28"/>
          <w:szCs w:val="28"/>
        </w:rPr>
        <w:t xml:space="preserve"> районная научно-практическая конференция юниоров</w:t>
      </w:r>
    </w:p>
    <w:p w:rsidR="00237B53" w:rsidRDefault="00237B53" w:rsidP="00237B53">
      <w:pPr>
        <w:rPr>
          <w:b/>
          <w:bCs/>
          <w:sz w:val="28"/>
          <w:szCs w:val="28"/>
        </w:rPr>
      </w:pPr>
    </w:p>
    <w:p w:rsidR="00237B53" w:rsidRDefault="00237B53" w:rsidP="00237B53">
      <w:pPr>
        <w:jc w:val="center"/>
        <w:rPr>
          <w:b/>
          <w:bCs/>
          <w:sz w:val="28"/>
          <w:szCs w:val="28"/>
        </w:rPr>
      </w:pPr>
    </w:p>
    <w:p w:rsidR="00237B53" w:rsidRDefault="00237B53" w:rsidP="00237B53">
      <w:pPr>
        <w:jc w:val="center"/>
        <w:rPr>
          <w:b/>
          <w:bCs/>
          <w:sz w:val="28"/>
          <w:szCs w:val="28"/>
        </w:rPr>
      </w:pPr>
    </w:p>
    <w:p w:rsidR="00237B53" w:rsidRDefault="00237B53" w:rsidP="00237B53">
      <w:pPr>
        <w:jc w:val="center"/>
        <w:rPr>
          <w:b/>
          <w:bCs/>
          <w:sz w:val="28"/>
          <w:szCs w:val="28"/>
        </w:rPr>
      </w:pPr>
    </w:p>
    <w:p w:rsidR="00237B53" w:rsidRDefault="00237B53" w:rsidP="00237B53">
      <w:pPr>
        <w:jc w:val="center"/>
        <w:rPr>
          <w:b/>
          <w:bCs/>
          <w:sz w:val="28"/>
          <w:szCs w:val="28"/>
        </w:rPr>
      </w:pPr>
    </w:p>
    <w:p w:rsidR="00237B53" w:rsidRDefault="00237B53" w:rsidP="00237B53">
      <w:pPr>
        <w:jc w:val="center"/>
        <w:rPr>
          <w:b/>
          <w:bCs/>
          <w:sz w:val="28"/>
          <w:szCs w:val="28"/>
        </w:rPr>
      </w:pPr>
    </w:p>
    <w:p w:rsidR="00237B53" w:rsidRDefault="00237B53" w:rsidP="00237B53">
      <w:pPr>
        <w:jc w:val="center"/>
        <w:rPr>
          <w:b/>
          <w:bCs/>
          <w:sz w:val="28"/>
          <w:szCs w:val="28"/>
        </w:rPr>
      </w:pPr>
    </w:p>
    <w:p w:rsidR="00237B53" w:rsidRDefault="00237B53" w:rsidP="00237B53">
      <w:pPr>
        <w:jc w:val="center"/>
        <w:rPr>
          <w:b/>
          <w:bCs/>
          <w:sz w:val="28"/>
          <w:szCs w:val="28"/>
        </w:rPr>
      </w:pPr>
    </w:p>
    <w:p w:rsidR="00237B53" w:rsidRDefault="00237B53" w:rsidP="00237B53">
      <w:pPr>
        <w:jc w:val="center"/>
        <w:rPr>
          <w:b/>
          <w:bCs/>
          <w:sz w:val="28"/>
          <w:szCs w:val="28"/>
        </w:rPr>
      </w:pPr>
    </w:p>
    <w:p w:rsidR="00237B53" w:rsidRDefault="00237B53" w:rsidP="00237B53">
      <w:pPr>
        <w:jc w:val="center"/>
        <w:rPr>
          <w:b/>
          <w:bCs/>
          <w:sz w:val="28"/>
          <w:szCs w:val="28"/>
        </w:rPr>
      </w:pPr>
    </w:p>
    <w:p w:rsidR="00237B53" w:rsidRDefault="00237B53" w:rsidP="00237B53">
      <w:pPr>
        <w:jc w:val="center"/>
        <w:rPr>
          <w:b/>
          <w:bCs/>
          <w:sz w:val="28"/>
          <w:szCs w:val="28"/>
        </w:rPr>
      </w:pPr>
    </w:p>
    <w:p w:rsidR="00237B53" w:rsidRDefault="00237B53" w:rsidP="00237B53">
      <w:pPr>
        <w:jc w:val="center"/>
        <w:rPr>
          <w:b/>
          <w:bCs/>
          <w:sz w:val="28"/>
          <w:szCs w:val="28"/>
        </w:rPr>
      </w:pPr>
    </w:p>
    <w:p w:rsidR="00237B53" w:rsidRDefault="00237B53" w:rsidP="00237B53">
      <w:pPr>
        <w:jc w:val="center"/>
        <w:rPr>
          <w:b/>
          <w:bCs/>
          <w:sz w:val="28"/>
          <w:szCs w:val="28"/>
        </w:rPr>
      </w:pPr>
    </w:p>
    <w:p w:rsidR="00237B53" w:rsidRDefault="00237B53" w:rsidP="00237B53">
      <w:pPr>
        <w:jc w:val="center"/>
        <w:rPr>
          <w:b/>
          <w:bCs/>
          <w:sz w:val="28"/>
          <w:szCs w:val="28"/>
        </w:rPr>
      </w:pPr>
    </w:p>
    <w:p w:rsidR="00237B53" w:rsidRDefault="00237B53" w:rsidP="00237B53">
      <w:pPr>
        <w:rPr>
          <w:b/>
          <w:bCs/>
          <w:sz w:val="28"/>
          <w:szCs w:val="28"/>
        </w:rPr>
      </w:pPr>
    </w:p>
    <w:p w:rsidR="00237B53" w:rsidRDefault="00237B53" w:rsidP="00237B53">
      <w:pPr>
        <w:shd w:val="clear" w:color="auto" w:fill="FFFFFF"/>
        <w:spacing w:line="360" w:lineRule="auto"/>
        <w:jc w:val="center"/>
        <w:rPr>
          <w:b/>
        </w:rPr>
      </w:pPr>
      <w:r>
        <w:rPr>
          <w:b/>
          <w:bCs/>
          <w:color w:val="000000"/>
          <w:spacing w:val="-11"/>
          <w:w w:val="113"/>
          <w:sz w:val="28"/>
          <w:szCs w:val="28"/>
        </w:rPr>
        <w:t>МОЯ ПРАБАБУШКА – ТРУЖЕНИЦА ТЫЛА</w:t>
      </w:r>
    </w:p>
    <w:p w:rsidR="00237B53" w:rsidRDefault="00237B53" w:rsidP="00237B53">
      <w:pPr>
        <w:tabs>
          <w:tab w:val="left" w:pos="6120"/>
        </w:tabs>
        <w:spacing w:line="480" w:lineRule="auto"/>
        <w:ind w:left="6237"/>
        <w:rPr>
          <w:b/>
        </w:rPr>
      </w:pPr>
    </w:p>
    <w:p w:rsidR="00237B53" w:rsidRDefault="00237B53" w:rsidP="00237B53">
      <w:pPr>
        <w:tabs>
          <w:tab w:val="left" w:pos="6120"/>
        </w:tabs>
        <w:spacing w:line="480" w:lineRule="auto"/>
        <w:ind w:left="6237"/>
        <w:rPr>
          <w:b/>
        </w:rPr>
      </w:pPr>
    </w:p>
    <w:p w:rsidR="00237B53" w:rsidRDefault="00237B53" w:rsidP="00237B53">
      <w:pPr>
        <w:tabs>
          <w:tab w:val="left" w:pos="6120"/>
        </w:tabs>
        <w:spacing w:line="480" w:lineRule="auto"/>
        <w:ind w:left="6237"/>
        <w:rPr>
          <w:b/>
        </w:rPr>
      </w:pPr>
    </w:p>
    <w:p w:rsidR="00237B53" w:rsidRDefault="00237B53" w:rsidP="00237B53">
      <w:pPr>
        <w:tabs>
          <w:tab w:val="left" w:pos="6120"/>
        </w:tabs>
        <w:spacing w:line="480" w:lineRule="auto"/>
        <w:ind w:left="6237"/>
      </w:pPr>
      <w:r>
        <w:rPr>
          <w:b/>
        </w:rPr>
        <w:t>Автор</w:t>
      </w:r>
      <w:r>
        <w:t xml:space="preserve">: </w:t>
      </w:r>
    </w:p>
    <w:p w:rsidR="00237B53" w:rsidRDefault="00237B53" w:rsidP="00237B53">
      <w:pPr>
        <w:tabs>
          <w:tab w:val="left" w:pos="6120"/>
        </w:tabs>
        <w:spacing w:line="480" w:lineRule="auto"/>
        <w:ind w:left="6237"/>
      </w:pPr>
      <w:proofErr w:type="spellStart"/>
      <w:r>
        <w:t>Гобрейчук</w:t>
      </w:r>
      <w:proofErr w:type="spellEnd"/>
      <w:r>
        <w:t xml:space="preserve"> Екатерина,</w:t>
      </w:r>
    </w:p>
    <w:p w:rsidR="00237B53" w:rsidRDefault="00237B53" w:rsidP="00237B53">
      <w:pPr>
        <w:tabs>
          <w:tab w:val="left" w:pos="6120"/>
        </w:tabs>
        <w:spacing w:line="480" w:lineRule="auto"/>
        <w:ind w:left="6237"/>
      </w:pPr>
      <w:r>
        <w:t>ученица  4 класса</w:t>
      </w:r>
    </w:p>
    <w:p w:rsidR="00237B53" w:rsidRDefault="00237B53" w:rsidP="00237B53">
      <w:pPr>
        <w:tabs>
          <w:tab w:val="left" w:pos="6120"/>
        </w:tabs>
        <w:spacing w:line="480" w:lineRule="auto"/>
        <w:ind w:left="6237"/>
      </w:pPr>
      <w:r>
        <w:t xml:space="preserve">МБОУ « </w:t>
      </w:r>
      <w:proofErr w:type="spellStart"/>
      <w:r>
        <w:t>Буретская</w:t>
      </w:r>
      <w:proofErr w:type="spellEnd"/>
      <w:r>
        <w:t xml:space="preserve"> СОШ»</w:t>
      </w:r>
    </w:p>
    <w:p w:rsidR="00237B53" w:rsidRDefault="00237B53" w:rsidP="00237B53">
      <w:pPr>
        <w:tabs>
          <w:tab w:val="left" w:pos="6120"/>
        </w:tabs>
        <w:spacing w:line="480" w:lineRule="auto"/>
        <w:ind w:left="6237"/>
      </w:pPr>
    </w:p>
    <w:p w:rsidR="00237B53" w:rsidRDefault="00237B53" w:rsidP="00237B53">
      <w:pPr>
        <w:tabs>
          <w:tab w:val="left" w:pos="6120"/>
        </w:tabs>
        <w:spacing w:line="480" w:lineRule="auto"/>
        <w:ind w:left="6237"/>
        <w:rPr>
          <w:b/>
        </w:rPr>
      </w:pPr>
      <w:r>
        <w:rPr>
          <w:b/>
        </w:rPr>
        <w:t>Руководитель:</w:t>
      </w:r>
    </w:p>
    <w:p w:rsidR="00237B53" w:rsidRDefault="00237B53" w:rsidP="00237B53">
      <w:pPr>
        <w:tabs>
          <w:tab w:val="left" w:pos="6120"/>
        </w:tabs>
        <w:spacing w:line="480" w:lineRule="auto"/>
        <w:ind w:left="6237"/>
      </w:pPr>
      <w:proofErr w:type="spellStart"/>
      <w:r>
        <w:t>Чернотович</w:t>
      </w:r>
      <w:proofErr w:type="spellEnd"/>
      <w:r>
        <w:t xml:space="preserve"> И.Е., </w:t>
      </w:r>
    </w:p>
    <w:p w:rsidR="00237B53" w:rsidRDefault="00237B53" w:rsidP="00237B53">
      <w:pPr>
        <w:tabs>
          <w:tab w:val="left" w:pos="6120"/>
        </w:tabs>
        <w:spacing w:line="480" w:lineRule="auto"/>
        <w:ind w:left="6237"/>
      </w:pPr>
      <w:r>
        <w:t xml:space="preserve">учитель начальной школы первой квалификационной категории </w:t>
      </w:r>
    </w:p>
    <w:p w:rsidR="00237B53" w:rsidRDefault="00237B53" w:rsidP="00237B53">
      <w:pPr>
        <w:tabs>
          <w:tab w:val="left" w:pos="6120"/>
        </w:tabs>
        <w:spacing w:line="480" w:lineRule="auto"/>
        <w:ind w:left="6237"/>
      </w:pPr>
      <w:r>
        <w:t>МБОУ «</w:t>
      </w:r>
      <w:proofErr w:type="spellStart"/>
      <w:r>
        <w:t>Буретская</w:t>
      </w:r>
      <w:proofErr w:type="spellEnd"/>
      <w:r>
        <w:t xml:space="preserve"> СОШ»</w:t>
      </w:r>
    </w:p>
    <w:p w:rsidR="00237B53" w:rsidRDefault="00237B53" w:rsidP="00237B53">
      <w:pPr>
        <w:spacing w:line="480" w:lineRule="auto"/>
      </w:pPr>
    </w:p>
    <w:p w:rsidR="00237B53" w:rsidRDefault="00237B53" w:rsidP="00237B53">
      <w:pPr>
        <w:tabs>
          <w:tab w:val="left" w:pos="2355"/>
        </w:tabs>
        <w:spacing w:line="480" w:lineRule="auto"/>
        <w:jc w:val="center"/>
      </w:pPr>
      <w:r>
        <w:t>д. Буреть, 2018 год</w:t>
      </w:r>
    </w:p>
    <w:p w:rsidR="00237B53" w:rsidRDefault="00237B53" w:rsidP="00237B53">
      <w:pPr>
        <w:tabs>
          <w:tab w:val="left" w:pos="2355"/>
        </w:tabs>
        <w:spacing w:line="360" w:lineRule="auto"/>
        <w:jc w:val="center"/>
      </w:pPr>
      <w:r>
        <w:lastRenderedPageBreak/>
        <w:t>Оглавление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1097"/>
        <w:gridCol w:w="7295"/>
        <w:gridCol w:w="1072"/>
      </w:tblGrid>
      <w:tr w:rsidR="00237B53" w:rsidTr="00237B53">
        <w:tc>
          <w:tcPr>
            <w:tcW w:w="8392" w:type="dxa"/>
            <w:gridSpan w:val="2"/>
            <w:hideMark/>
          </w:tcPr>
          <w:p w:rsidR="00237B53" w:rsidRDefault="00237B53">
            <w:pPr>
              <w:tabs>
                <w:tab w:val="left" w:pos="2355"/>
              </w:tabs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Введение </w:t>
            </w:r>
          </w:p>
        </w:tc>
        <w:tc>
          <w:tcPr>
            <w:tcW w:w="1072" w:type="dxa"/>
            <w:hideMark/>
          </w:tcPr>
          <w:p w:rsidR="00237B53" w:rsidRDefault="00237B53">
            <w:pPr>
              <w:tabs>
                <w:tab w:val="left" w:pos="2355"/>
              </w:tabs>
              <w:spacing w:line="48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237B53" w:rsidTr="00237B53">
        <w:tc>
          <w:tcPr>
            <w:tcW w:w="1097" w:type="dxa"/>
            <w:hideMark/>
          </w:tcPr>
          <w:p w:rsidR="00237B53" w:rsidRDefault="00237B53">
            <w:pPr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Глава 1.  </w:t>
            </w:r>
          </w:p>
        </w:tc>
        <w:tc>
          <w:tcPr>
            <w:tcW w:w="7295" w:type="dxa"/>
            <w:hideMark/>
          </w:tcPr>
          <w:p w:rsidR="00237B53" w:rsidRDefault="00237B53">
            <w:pPr>
              <w:pStyle w:val="a3"/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История судьбы моей прабабушки </w:t>
            </w:r>
            <w:proofErr w:type="spellStart"/>
            <w:r>
              <w:rPr>
                <w:lang w:eastAsia="en-US"/>
              </w:rPr>
              <w:t>Гобрейчук</w:t>
            </w:r>
            <w:proofErr w:type="spellEnd"/>
            <w:r>
              <w:rPr>
                <w:lang w:eastAsia="en-US"/>
              </w:rPr>
              <w:t xml:space="preserve"> Полины Васильевны.</w:t>
            </w:r>
          </w:p>
        </w:tc>
        <w:tc>
          <w:tcPr>
            <w:tcW w:w="1072" w:type="dxa"/>
            <w:hideMark/>
          </w:tcPr>
          <w:p w:rsidR="00237B53" w:rsidRDefault="00237B5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37B53" w:rsidTr="00237B53">
        <w:tc>
          <w:tcPr>
            <w:tcW w:w="1097" w:type="dxa"/>
            <w:hideMark/>
          </w:tcPr>
          <w:p w:rsidR="00237B53" w:rsidRDefault="00237B5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95" w:type="dxa"/>
            <w:hideMark/>
          </w:tcPr>
          <w:p w:rsidR="00237B53" w:rsidRDefault="00237B53">
            <w:pPr>
              <w:pStyle w:val="a3"/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>1.1. Детство моей прабабушки.</w:t>
            </w:r>
          </w:p>
        </w:tc>
        <w:tc>
          <w:tcPr>
            <w:tcW w:w="1072" w:type="dxa"/>
            <w:hideMark/>
          </w:tcPr>
          <w:p w:rsidR="00237B53" w:rsidRDefault="00237B53">
            <w:pPr>
              <w:tabs>
                <w:tab w:val="left" w:pos="2355"/>
              </w:tabs>
              <w:spacing w:line="48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237B53" w:rsidTr="00237B53">
        <w:tc>
          <w:tcPr>
            <w:tcW w:w="1097" w:type="dxa"/>
            <w:hideMark/>
          </w:tcPr>
          <w:p w:rsidR="00237B53" w:rsidRDefault="00237B5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95" w:type="dxa"/>
            <w:hideMark/>
          </w:tcPr>
          <w:p w:rsidR="00237B53" w:rsidRDefault="00237B53">
            <w:pPr>
              <w:pStyle w:val="a3"/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>1.2. Жизнь прабабушки в военные годы.</w:t>
            </w:r>
          </w:p>
        </w:tc>
        <w:tc>
          <w:tcPr>
            <w:tcW w:w="1072" w:type="dxa"/>
            <w:hideMark/>
          </w:tcPr>
          <w:p w:rsidR="00237B53" w:rsidRDefault="00237B53">
            <w:pPr>
              <w:tabs>
                <w:tab w:val="left" w:pos="2355"/>
              </w:tabs>
              <w:spacing w:line="48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237B53" w:rsidTr="00237B53">
        <w:tc>
          <w:tcPr>
            <w:tcW w:w="1097" w:type="dxa"/>
            <w:hideMark/>
          </w:tcPr>
          <w:p w:rsidR="00237B53" w:rsidRDefault="00237B5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95" w:type="dxa"/>
            <w:hideMark/>
          </w:tcPr>
          <w:p w:rsidR="00237B53" w:rsidRDefault="00237B53">
            <w:pPr>
              <w:pStyle w:val="a3"/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1.3. Жизнь прабабушки в послевоенные годы. </w:t>
            </w:r>
          </w:p>
        </w:tc>
        <w:tc>
          <w:tcPr>
            <w:tcW w:w="1072" w:type="dxa"/>
            <w:hideMark/>
          </w:tcPr>
          <w:p w:rsidR="00237B53" w:rsidRDefault="00237B53">
            <w:pPr>
              <w:tabs>
                <w:tab w:val="left" w:pos="2355"/>
              </w:tabs>
              <w:spacing w:line="48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237B53" w:rsidTr="00237B53">
        <w:tc>
          <w:tcPr>
            <w:tcW w:w="1097" w:type="dxa"/>
            <w:hideMark/>
          </w:tcPr>
          <w:p w:rsidR="00237B53" w:rsidRDefault="00237B5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95" w:type="dxa"/>
            <w:hideMark/>
          </w:tcPr>
          <w:p w:rsidR="00237B53" w:rsidRDefault="00237B53">
            <w:pPr>
              <w:pStyle w:val="a3"/>
              <w:spacing w:line="480" w:lineRule="auto"/>
              <w:rPr>
                <w:lang w:eastAsia="en-US"/>
              </w:rPr>
            </w:pPr>
            <w:r>
              <w:rPr>
                <w:rStyle w:val="c1"/>
                <w:lang w:eastAsia="en-US"/>
              </w:rPr>
              <w:t>1.4. Награды.</w:t>
            </w:r>
          </w:p>
        </w:tc>
        <w:tc>
          <w:tcPr>
            <w:tcW w:w="1072" w:type="dxa"/>
            <w:hideMark/>
          </w:tcPr>
          <w:p w:rsidR="00237B53" w:rsidRDefault="00237B53">
            <w:pPr>
              <w:tabs>
                <w:tab w:val="left" w:pos="2355"/>
              </w:tabs>
              <w:spacing w:line="48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237B53" w:rsidTr="00237B53">
        <w:tc>
          <w:tcPr>
            <w:tcW w:w="1097" w:type="dxa"/>
            <w:hideMark/>
          </w:tcPr>
          <w:p w:rsidR="00237B53" w:rsidRDefault="00237B5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95" w:type="dxa"/>
            <w:hideMark/>
          </w:tcPr>
          <w:p w:rsidR="00237B53" w:rsidRDefault="00237B53">
            <w:pPr>
              <w:pStyle w:val="a3"/>
              <w:spacing w:line="480" w:lineRule="auto"/>
              <w:rPr>
                <w:rStyle w:val="c1"/>
              </w:rPr>
            </w:pPr>
            <w:r>
              <w:rPr>
                <w:rStyle w:val="c1"/>
                <w:lang w:eastAsia="en-US"/>
              </w:rPr>
              <w:t>1.5. Семейные реликвии, традиции.</w:t>
            </w:r>
          </w:p>
        </w:tc>
        <w:tc>
          <w:tcPr>
            <w:tcW w:w="1072" w:type="dxa"/>
            <w:hideMark/>
          </w:tcPr>
          <w:p w:rsidR="00237B53" w:rsidRDefault="00237B53">
            <w:pPr>
              <w:tabs>
                <w:tab w:val="left" w:pos="2355"/>
              </w:tabs>
              <w:spacing w:line="48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237B53" w:rsidTr="00237B53">
        <w:tc>
          <w:tcPr>
            <w:tcW w:w="1097" w:type="dxa"/>
            <w:hideMark/>
          </w:tcPr>
          <w:p w:rsidR="00237B53" w:rsidRDefault="00237B53">
            <w:pPr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Глава 2. </w:t>
            </w:r>
          </w:p>
        </w:tc>
        <w:tc>
          <w:tcPr>
            <w:tcW w:w="7295" w:type="dxa"/>
            <w:hideMark/>
          </w:tcPr>
          <w:p w:rsidR="00237B53" w:rsidRDefault="00237B53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Практическая часть. Их надо помнить и знать  поименно                                                                                                                                                         </w:t>
            </w:r>
          </w:p>
        </w:tc>
        <w:tc>
          <w:tcPr>
            <w:tcW w:w="1072" w:type="dxa"/>
            <w:hideMark/>
          </w:tcPr>
          <w:p w:rsidR="00237B53" w:rsidRDefault="00237B5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37B53" w:rsidTr="00237B53">
        <w:tc>
          <w:tcPr>
            <w:tcW w:w="1097" w:type="dxa"/>
            <w:hideMark/>
          </w:tcPr>
          <w:p w:rsidR="00237B53" w:rsidRDefault="00237B5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95" w:type="dxa"/>
            <w:hideMark/>
          </w:tcPr>
          <w:p w:rsidR="00237B53" w:rsidRDefault="00237B53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2.1. Анкетирование.</w:t>
            </w:r>
          </w:p>
        </w:tc>
        <w:tc>
          <w:tcPr>
            <w:tcW w:w="1072" w:type="dxa"/>
            <w:hideMark/>
          </w:tcPr>
          <w:p w:rsidR="00237B53" w:rsidRDefault="00237B53">
            <w:pPr>
              <w:tabs>
                <w:tab w:val="left" w:pos="2355"/>
              </w:tabs>
              <w:spacing w:line="48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237B53" w:rsidTr="00237B53">
        <w:tc>
          <w:tcPr>
            <w:tcW w:w="8392" w:type="dxa"/>
            <w:gridSpan w:val="2"/>
            <w:hideMark/>
          </w:tcPr>
          <w:p w:rsidR="00237B53" w:rsidRDefault="00237B53">
            <w:pPr>
              <w:tabs>
                <w:tab w:val="left" w:pos="2355"/>
              </w:tabs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Заключение </w:t>
            </w:r>
          </w:p>
        </w:tc>
        <w:tc>
          <w:tcPr>
            <w:tcW w:w="1072" w:type="dxa"/>
            <w:hideMark/>
          </w:tcPr>
          <w:p w:rsidR="00237B53" w:rsidRDefault="00237B53">
            <w:pPr>
              <w:tabs>
                <w:tab w:val="left" w:pos="2355"/>
              </w:tabs>
              <w:spacing w:line="48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237B53" w:rsidTr="00237B53">
        <w:tc>
          <w:tcPr>
            <w:tcW w:w="8392" w:type="dxa"/>
            <w:gridSpan w:val="2"/>
            <w:hideMark/>
          </w:tcPr>
          <w:p w:rsidR="00237B53" w:rsidRDefault="00237B53">
            <w:pPr>
              <w:tabs>
                <w:tab w:val="left" w:pos="2355"/>
              </w:tabs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>Список литературы</w:t>
            </w:r>
          </w:p>
        </w:tc>
        <w:tc>
          <w:tcPr>
            <w:tcW w:w="1072" w:type="dxa"/>
            <w:hideMark/>
          </w:tcPr>
          <w:p w:rsidR="00237B53" w:rsidRDefault="00237B53">
            <w:pPr>
              <w:tabs>
                <w:tab w:val="left" w:pos="2355"/>
              </w:tabs>
              <w:spacing w:line="48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237B53" w:rsidTr="00237B53">
        <w:tc>
          <w:tcPr>
            <w:tcW w:w="8392" w:type="dxa"/>
            <w:gridSpan w:val="2"/>
            <w:hideMark/>
          </w:tcPr>
          <w:p w:rsidR="00237B53" w:rsidRDefault="00237B53">
            <w:pPr>
              <w:tabs>
                <w:tab w:val="left" w:pos="2355"/>
              </w:tabs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>Приложения</w:t>
            </w:r>
          </w:p>
        </w:tc>
        <w:tc>
          <w:tcPr>
            <w:tcW w:w="1072" w:type="dxa"/>
            <w:hideMark/>
          </w:tcPr>
          <w:p w:rsidR="00237B53" w:rsidRDefault="00237B53">
            <w:pPr>
              <w:tabs>
                <w:tab w:val="left" w:pos="2355"/>
              </w:tabs>
              <w:spacing w:line="48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</w:tbl>
    <w:p w:rsidR="00237B53" w:rsidRDefault="00237B53" w:rsidP="00237B53">
      <w:pPr>
        <w:tabs>
          <w:tab w:val="left" w:pos="2355"/>
        </w:tabs>
        <w:spacing w:line="480" w:lineRule="auto"/>
      </w:pPr>
    </w:p>
    <w:p w:rsidR="00237B53" w:rsidRDefault="00237B53" w:rsidP="00237B53">
      <w:pPr>
        <w:tabs>
          <w:tab w:val="left" w:pos="2355"/>
        </w:tabs>
        <w:spacing w:line="360" w:lineRule="auto"/>
      </w:pPr>
    </w:p>
    <w:p w:rsidR="00237B53" w:rsidRDefault="00237B53" w:rsidP="00237B53">
      <w:pPr>
        <w:jc w:val="both"/>
        <w:rPr>
          <w:sz w:val="28"/>
          <w:szCs w:val="28"/>
        </w:rPr>
      </w:pPr>
    </w:p>
    <w:p w:rsidR="00237B53" w:rsidRDefault="00237B53" w:rsidP="00237B53">
      <w:pPr>
        <w:jc w:val="both"/>
        <w:rPr>
          <w:sz w:val="28"/>
          <w:szCs w:val="28"/>
        </w:rPr>
      </w:pPr>
    </w:p>
    <w:p w:rsidR="00237B53" w:rsidRDefault="00237B53" w:rsidP="00237B53">
      <w:pPr>
        <w:jc w:val="both"/>
        <w:rPr>
          <w:sz w:val="28"/>
          <w:szCs w:val="28"/>
        </w:rPr>
      </w:pPr>
    </w:p>
    <w:p w:rsidR="00237B53" w:rsidRDefault="00237B53" w:rsidP="00237B53">
      <w:pPr>
        <w:jc w:val="both"/>
        <w:rPr>
          <w:sz w:val="28"/>
          <w:szCs w:val="28"/>
        </w:rPr>
      </w:pPr>
    </w:p>
    <w:p w:rsidR="00237B53" w:rsidRDefault="00237B53" w:rsidP="00237B53">
      <w:pPr>
        <w:jc w:val="both"/>
        <w:rPr>
          <w:sz w:val="28"/>
          <w:szCs w:val="28"/>
        </w:rPr>
      </w:pPr>
    </w:p>
    <w:p w:rsidR="00237B53" w:rsidRDefault="00237B53" w:rsidP="00237B53">
      <w:pPr>
        <w:jc w:val="both"/>
        <w:rPr>
          <w:sz w:val="28"/>
          <w:szCs w:val="28"/>
        </w:rPr>
      </w:pPr>
    </w:p>
    <w:p w:rsidR="00237B53" w:rsidRDefault="00237B53" w:rsidP="00237B53">
      <w:pPr>
        <w:jc w:val="both"/>
        <w:rPr>
          <w:sz w:val="28"/>
          <w:szCs w:val="28"/>
        </w:rPr>
      </w:pPr>
    </w:p>
    <w:p w:rsidR="00237B53" w:rsidRDefault="00237B53" w:rsidP="00237B53">
      <w:pPr>
        <w:jc w:val="both"/>
        <w:rPr>
          <w:sz w:val="28"/>
          <w:szCs w:val="28"/>
        </w:rPr>
      </w:pPr>
    </w:p>
    <w:p w:rsidR="00237B53" w:rsidRDefault="00237B53" w:rsidP="00237B53">
      <w:pPr>
        <w:jc w:val="both"/>
        <w:rPr>
          <w:sz w:val="28"/>
          <w:szCs w:val="28"/>
        </w:rPr>
      </w:pPr>
    </w:p>
    <w:p w:rsidR="00237B53" w:rsidRDefault="00237B53" w:rsidP="00237B53">
      <w:pPr>
        <w:jc w:val="both"/>
        <w:rPr>
          <w:b/>
          <w:bCs/>
          <w:sz w:val="28"/>
          <w:szCs w:val="28"/>
        </w:rPr>
      </w:pPr>
    </w:p>
    <w:p w:rsidR="00237B53" w:rsidRDefault="00237B53" w:rsidP="00237B53">
      <w:pPr>
        <w:jc w:val="both"/>
        <w:rPr>
          <w:b/>
          <w:bCs/>
          <w:sz w:val="28"/>
          <w:szCs w:val="28"/>
        </w:rPr>
      </w:pPr>
    </w:p>
    <w:p w:rsidR="00237B53" w:rsidRDefault="00237B53" w:rsidP="00237B53">
      <w:pPr>
        <w:jc w:val="both"/>
        <w:rPr>
          <w:b/>
          <w:bCs/>
          <w:sz w:val="28"/>
          <w:szCs w:val="28"/>
        </w:rPr>
      </w:pPr>
    </w:p>
    <w:p w:rsidR="00237B53" w:rsidRDefault="00237B53" w:rsidP="00237B53">
      <w:pPr>
        <w:jc w:val="both"/>
        <w:rPr>
          <w:b/>
          <w:bCs/>
          <w:sz w:val="28"/>
          <w:szCs w:val="28"/>
        </w:rPr>
      </w:pPr>
    </w:p>
    <w:p w:rsidR="00237B53" w:rsidRDefault="00237B53" w:rsidP="00237B53">
      <w:pPr>
        <w:jc w:val="both"/>
        <w:rPr>
          <w:b/>
          <w:bCs/>
          <w:sz w:val="28"/>
          <w:szCs w:val="28"/>
        </w:rPr>
      </w:pPr>
    </w:p>
    <w:p w:rsidR="00237B53" w:rsidRDefault="00237B53" w:rsidP="00237B53">
      <w:pPr>
        <w:jc w:val="both"/>
        <w:rPr>
          <w:sz w:val="28"/>
          <w:szCs w:val="28"/>
        </w:rPr>
      </w:pPr>
    </w:p>
    <w:p w:rsidR="00237B53" w:rsidRDefault="00237B53" w:rsidP="00237B53">
      <w:pPr>
        <w:jc w:val="both"/>
        <w:rPr>
          <w:sz w:val="28"/>
          <w:szCs w:val="28"/>
        </w:rPr>
      </w:pPr>
    </w:p>
    <w:p w:rsidR="00237B53" w:rsidRDefault="00237B53" w:rsidP="00237B53">
      <w:pPr>
        <w:jc w:val="both"/>
        <w:rPr>
          <w:sz w:val="28"/>
          <w:szCs w:val="28"/>
        </w:rPr>
      </w:pPr>
    </w:p>
    <w:p w:rsidR="00237B53" w:rsidRDefault="00237B53" w:rsidP="00237B53">
      <w:pPr>
        <w:jc w:val="both"/>
        <w:rPr>
          <w:sz w:val="28"/>
          <w:szCs w:val="28"/>
        </w:rPr>
      </w:pPr>
    </w:p>
    <w:p w:rsidR="00237B53" w:rsidRDefault="00237B53" w:rsidP="00237B53">
      <w:pPr>
        <w:jc w:val="both"/>
        <w:rPr>
          <w:color w:val="000000"/>
          <w:sz w:val="28"/>
          <w:szCs w:val="28"/>
        </w:rPr>
      </w:pPr>
    </w:p>
    <w:p w:rsidR="00237B53" w:rsidRDefault="00237B53" w:rsidP="00237B53">
      <w:pPr>
        <w:pStyle w:val="a3"/>
        <w:spacing w:line="480" w:lineRule="auto"/>
        <w:jc w:val="both"/>
        <w:rPr>
          <w:b/>
        </w:rPr>
      </w:pPr>
    </w:p>
    <w:p w:rsidR="00237B53" w:rsidRDefault="00237B53" w:rsidP="00237B53">
      <w:pPr>
        <w:pStyle w:val="a3"/>
        <w:spacing w:line="480" w:lineRule="auto"/>
        <w:jc w:val="both"/>
      </w:pPr>
      <w:r>
        <w:rPr>
          <w:b/>
        </w:rPr>
        <w:lastRenderedPageBreak/>
        <w:t>Введение</w:t>
      </w:r>
    </w:p>
    <w:p w:rsidR="00237B53" w:rsidRDefault="00237B53" w:rsidP="00237B53">
      <w:pPr>
        <w:pStyle w:val="a3"/>
        <w:spacing w:line="480" w:lineRule="auto"/>
        <w:ind w:firstLine="708"/>
        <w:jc w:val="right"/>
        <w:rPr>
          <w:b/>
          <w:bCs/>
          <w:i/>
          <w:iCs/>
        </w:rPr>
      </w:pPr>
      <w:r>
        <w:rPr>
          <w:shd w:val="clear" w:color="auto" w:fill="FFFFFF"/>
        </w:rPr>
        <w:t>«</w:t>
      </w:r>
      <w:r>
        <w:rPr>
          <w:b/>
          <w:bCs/>
          <w:i/>
          <w:iCs/>
        </w:rPr>
        <w:t xml:space="preserve">Тыл – это половина Победы, даже больше» </w:t>
      </w:r>
    </w:p>
    <w:p w:rsidR="00237B53" w:rsidRDefault="00237B53" w:rsidP="00237B53">
      <w:pPr>
        <w:pStyle w:val="a3"/>
        <w:spacing w:line="480" w:lineRule="auto"/>
        <w:ind w:firstLine="708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Маршал Г.К. Жуков</w:t>
      </w:r>
    </w:p>
    <w:p w:rsidR="00237B53" w:rsidRDefault="00237B53" w:rsidP="00237B53">
      <w:pPr>
        <w:pStyle w:val="a3"/>
        <w:spacing w:line="480" w:lineRule="auto"/>
        <w:ind w:left="4678"/>
      </w:pPr>
      <w:r>
        <w:t>Мы землю пахали, косили и сеяли,</w:t>
      </w:r>
    </w:p>
    <w:p w:rsidR="00237B53" w:rsidRDefault="00237B53" w:rsidP="00237B53">
      <w:pPr>
        <w:pStyle w:val="a3"/>
        <w:spacing w:line="480" w:lineRule="auto"/>
        <w:ind w:left="4678"/>
      </w:pPr>
      <w:r>
        <w:t>Из последних силёнок метали стога.</w:t>
      </w:r>
    </w:p>
    <w:p w:rsidR="00237B53" w:rsidRDefault="00237B53" w:rsidP="00237B53">
      <w:pPr>
        <w:pStyle w:val="a3"/>
        <w:spacing w:line="480" w:lineRule="auto"/>
        <w:ind w:left="4678"/>
      </w:pPr>
      <w:r>
        <w:t>Да, трудно нам было, но всё же мы верили-</w:t>
      </w:r>
    </w:p>
    <w:p w:rsidR="00237B53" w:rsidRDefault="00237B53" w:rsidP="00237B53">
      <w:pPr>
        <w:pStyle w:val="a3"/>
        <w:spacing w:line="480" w:lineRule="auto"/>
        <w:ind w:left="4678"/>
      </w:pPr>
      <w:r>
        <w:t>Сокрушим, одолеем врага!</w:t>
      </w:r>
    </w:p>
    <w:p w:rsidR="00237B53" w:rsidRDefault="00237B53" w:rsidP="00237B53">
      <w:pPr>
        <w:pStyle w:val="a3"/>
        <w:spacing w:line="480" w:lineRule="auto"/>
        <w:ind w:firstLine="708"/>
        <w:jc w:val="both"/>
      </w:pPr>
      <w:r>
        <w:t>Всех нас объединяет связь поколений. Смотрим старые пожелтевшие фотографии, интересуемся жизнью наших предков и удивляемся, насколько интересна и нелегка их судьба.</w:t>
      </w:r>
    </w:p>
    <w:p w:rsidR="00237B53" w:rsidRDefault="00237B53" w:rsidP="00237B53">
      <w:pPr>
        <w:pStyle w:val="a3"/>
        <w:spacing w:line="480" w:lineRule="auto"/>
        <w:ind w:firstLine="708"/>
        <w:jc w:val="both"/>
      </w:pPr>
      <w:r>
        <w:t xml:space="preserve">Занимаясь историей своей родословной, я выяснила, что я коренная жительница </w:t>
      </w:r>
      <w:proofErr w:type="spellStart"/>
      <w:r>
        <w:t>Бурети</w:t>
      </w:r>
      <w:proofErr w:type="spellEnd"/>
      <w:r>
        <w:t xml:space="preserve">, здесь родился  мой прадедушка, дедушка, здесь жила  моя прабабушка  </w:t>
      </w:r>
      <w:proofErr w:type="spellStart"/>
      <w:r>
        <w:t>Гобрейчук</w:t>
      </w:r>
      <w:proofErr w:type="spellEnd"/>
      <w:r>
        <w:t xml:space="preserve">  Полина Васильевна. В настоящее время здесь живёт уже седьмое поколение </w:t>
      </w:r>
      <w:proofErr w:type="spellStart"/>
      <w:r>
        <w:t>Гобрейчук</w:t>
      </w:r>
      <w:proofErr w:type="spellEnd"/>
      <w:proofErr w:type="gramStart"/>
      <w:r>
        <w:t xml:space="preserve"> .</w:t>
      </w:r>
      <w:proofErr w:type="gramEnd"/>
      <w:r>
        <w:t xml:space="preserve"> У меня появился вопрос: а что сделала моя прабабушка, чтобы приблизить победу в годы Отечественной войны? </w:t>
      </w:r>
    </w:p>
    <w:p w:rsidR="00237B53" w:rsidRDefault="00237B53" w:rsidP="00237B53">
      <w:pPr>
        <w:pStyle w:val="a3"/>
        <w:spacing w:line="480" w:lineRule="auto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В XX веке не было событий более трагических, чем лето 1941, и более счастливых, чем весна 1945. Эти события не только потрясли, но и изменили весь мир на несколько десятилетий вперед.</w:t>
      </w:r>
    </w:p>
    <w:p w:rsidR="00237B53" w:rsidRDefault="00237B53" w:rsidP="00237B53">
      <w:pPr>
        <w:pStyle w:val="a3"/>
        <w:spacing w:line="480" w:lineRule="auto"/>
        <w:ind w:firstLine="708"/>
        <w:jc w:val="both"/>
      </w:pPr>
      <w:r>
        <w:t xml:space="preserve">День Победы был  бы невозможен без героического вклада тех, кто работал в тылу. Мне захотелось узнать подробности про историю жизни  моей прабабушки  в военные годы. </w:t>
      </w:r>
    </w:p>
    <w:p w:rsidR="00237B53" w:rsidRDefault="00237B53" w:rsidP="00237B53">
      <w:pPr>
        <w:pStyle w:val="a3"/>
        <w:spacing w:line="480" w:lineRule="auto"/>
        <w:ind w:firstLine="708"/>
        <w:jc w:val="both"/>
      </w:pPr>
      <w:r>
        <w:t>Моя работа дополнит материалы нашего школьного музея и будет интересна всем</w:t>
      </w:r>
    </w:p>
    <w:p w:rsidR="00237B53" w:rsidRDefault="00237B53" w:rsidP="00237B53">
      <w:pPr>
        <w:pStyle w:val="a3"/>
        <w:spacing w:line="480" w:lineRule="auto"/>
        <w:jc w:val="both"/>
      </w:pPr>
      <w:r>
        <w:t xml:space="preserve"> жителям нашего села и школьникам, многие смогут узнать больше о своих односельчанах и родственниках.</w:t>
      </w:r>
    </w:p>
    <w:p w:rsidR="00237B53" w:rsidRDefault="00237B53" w:rsidP="00237B53">
      <w:pPr>
        <w:pStyle w:val="a3"/>
        <w:spacing w:line="480" w:lineRule="auto"/>
        <w:jc w:val="both"/>
      </w:pPr>
      <w:r>
        <w:rPr>
          <w:b/>
          <w:bCs/>
          <w:color w:val="000000"/>
        </w:rPr>
        <w:t>Актуальность</w:t>
      </w:r>
      <w:r>
        <w:rPr>
          <w:color w:val="000000"/>
        </w:rPr>
        <w:t xml:space="preserve">: В этом году наша страна отмечает 73 года  со Дня Победы нашего народа в Великой Отечественной войне, и мало что мы знаем об этой войне, даже и не </w:t>
      </w:r>
      <w:r>
        <w:rPr>
          <w:color w:val="000000"/>
        </w:rPr>
        <w:lastRenderedPageBreak/>
        <w:t>задумываемся над тем, какой след оставила война в наших семьях, семьях моих родственников, земляков.</w:t>
      </w:r>
    </w:p>
    <w:p w:rsidR="00237B53" w:rsidRDefault="00237B53" w:rsidP="00237B53">
      <w:pPr>
        <w:pStyle w:val="a3"/>
        <w:spacing w:line="480" w:lineRule="auto"/>
        <w:jc w:val="both"/>
        <w:rPr>
          <w:color w:val="000000"/>
        </w:rPr>
      </w:pPr>
      <w:r>
        <w:rPr>
          <w:color w:val="000000"/>
        </w:rPr>
        <w:t xml:space="preserve"> С учетом </w:t>
      </w:r>
      <w:proofErr w:type="gramStart"/>
      <w:r>
        <w:rPr>
          <w:color w:val="000000"/>
        </w:rPr>
        <w:t>вышеизложенного</w:t>
      </w:r>
      <w:proofErr w:type="gramEnd"/>
      <w:r>
        <w:rPr>
          <w:color w:val="000000"/>
        </w:rPr>
        <w:t xml:space="preserve">, нами сформулирована </w:t>
      </w:r>
    </w:p>
    <w:p w:rsidR="00237B53" w:rsidRDefault="00237B53" w:rsidP="00237B53">
      <w:pPr>
        <w:pStyle w:val="a3"/>
        <w:spacing w:line="480" w:lineRule="auto"/>
        <w:jc w:val="both"/>
      </w:pPr>
      <w:r>
        <w:rPr>
          <w:b/>
          <w:bCs/>
          <w:color w:val="000000"/>
        </w:rPr>
        <w:t>Цель:</w:t>
      </w:r>
      <w:r>
        <w:rPr>
          <w:color w:val="000000"/>
        </w:rPr>
        <w:t xml:space="preserve"> узнать историю судьбы моей прабабушки  </w:t>
      </w:r>
      <w:proofErr w:type="spellStart"/>
      <w:r>
        <w:rPr>
          <w:color w:val="000000"/>
        </w:rPr>
        <w:t>Гобрейчук</w:t>
      </w:r>
      <w:proofErr w:type="spellEnd"/>
      <w:r>
        <w:rPr>
          <w:color w:val="000000"/>
        </w:rPr>
        <w:t xml:space="preserve"> Полины Васильевны в военные и послевоенные годы. </w:t>
      </w:r>
    </w:p>
    <w:p w:rsidR="00237B53" w:rsidRDefault="00237B53" w:rsidP="00237B53">
      <w:pPr>
        <w:pStyle w:val="a3"/>
        <w:spacing w:line="480" w:lineRule="auto"/>
        <w:jc w:val="both"/>
      </w:pPr>
      <w:r>
        <w:rPr>
          <w:b/>
          <w:bCs/>
          <w:color w:val="000000"/>
        </w:rPr>
        <w:t>Объект исследования</w:t>
      </w:r>
      <w:r>
        <w:rPr>
          <w:color w:val="000000"/>
        </w:rPr>
        <w:t xml:space="preserve">: </w:t>
      </w:r>
      <w:proofErr w:type="spellStart"/>
      <w:r>
        <w:rPr>
          <w:color w:val="000000"/>
        </w:rPr>
        <w:t>Гобрейчук</w:t>
      </w:r>
      <w:proofErr w:type="spellEnd"/>
      <w:r>
        <w:rPr>
          <w:color w:val="000000"/>
        </w:rPr>
        <w:t xml:space="preserve"> Полина Васильевна, моя прабабушка.</w:t>
      </w:r>
    </w:p>
    <w:p w:rsidR="00237B53" w:rsidRDefault="00237B53" w:rsidP="00237B53">
      <w:pPr>
        <w:pStyle w:val="a3"/>
        <w:spacing w:line="480" w:lineRule="auto"/>
        <w:jc w:val="both"/>
      </w:pPr>
      <w:r>
        <w:rPr>
          <w:b/>
          <w:bCs/>
          <w:color w:val="000000"/>
        </w:rPr>
        <w:t>Предмет исследования:</w:t>
      </w:r>
      <w:r>
        <w:rPr>
          <w:color w:val="000000"/>
        </w:rPr>
        <w:t xml:space="preserve"> история жизни моей прабабушки в военные и послевоенные годы. </w:t>
      </w:r>
    </w:p>
    <w:p w:rsidR="00237B53" w:rsidRDefault="00237B53" w:rsidP="00237B53">
      <w:pPr>
        <w:pStyle w:val="a3"/>
        <w:spacing w:line="480" w:lineRule="auto"/>
        <w:jc w:val="both"/>
      </w:pPr>
      <w:r>
        <w:rPr>
          <w:b/>
          <w:color w:val="000000"/>
        </w:rPr>
        <w:t>Гипотеза</w:t>
      </w:r>
      <w:r>
        <w:rPr>
          <w:color w:val="000000"/>
        </w:rPr>
        <w:t>: данное исследование поможет узнать историю моей семьи.</w:t>
      </w:r>
    </w:p>
    <w:p w:rsidR="00237B53" w:rsidRDefault="00237B53" w:rsidP="00237B53">
      <w:pPr>
        <w:pStyle w:val="a3"/>
        <w:spacing w:line="480" w:lineRule="auto"/>
        <w:jc w:val="both"/>
        <w:rPr>
          <w:b/>
          <w:bCs/>
        </w:rPr>
      </w:pPr>
      <w:r>
        <w:t xml:space="preserve">Для достижения поставленной цели, необходимо выполнить следующие </w:t>
      </w:r>
      <w:r>
        <w:rPr>
          <w:b/>
          <w:bCs/>
        </w:rPr>
        <w:t>задачи:</w:t>
      </w:r>
    </w:p>
    <w:p w:rsidR="00237B53" w:rsidRDefault="00237B53" w:rsidP="00237B53">
      <w:pPr>
        <w:pStyle w:val="a3"/>
        <w:numPr>
          <w:ilvl w:val="0"/>
          <w:numId w:val="16"/>
        </w:numPr>
        <w:tabs>
          <w:tab w:val="left" w:pos="284"/>
        </w:tabs>
        <w:spacing w:line="480" w:lineRule="auto"/>
        <w:ind w:left="0" w:firstLine="0"/>
        <w:jc w:val="both"/>
      </w:pPr>
      <w:r>
        <w:t>Опираясь на подлинные документы и устные источники изучить историческое прошлое моей прабабушки.</w:t>
      </w:r>
    </w:p>
    <w:p w:rsidR="00237B53" w:rsidRDefault="00237B53" w:rsidP="00237B53">
      <w:pPr>
        <w:pStyle w:val="a3"/>
        <w:numPr>
          <w:ilvl w:val="0"/>
          <w:numId w:val="16"/>
        </w:numPr>
        <w:tabs>
          <w:tab w:val="left" w:pos="284"/>
        </w:tabs>
        <w:spacing w:line="480" w:lineRule="auto"/>
        <w:ind w:left="0" w:firstLine="0"/>
        <w:jc w:val="both"/>
      </w:pPr>
      <w:r>
        <w:t>Сформировать представление о моей прабабушке, как о человеке, требующем большого уважения.</w:t>
      </w:r>
    </w:p>
    <w:p w:rsidR="00237B53" w:rsidRDefault="00237B53" w:rsidP="00237B53">
      <w:pPr>
        <w:pStyle w:val="a3"/>
        <w:numPr>
          <w:ilvl w:val="0"/>
          <w:numId w:val="16"/>
        </w:numPr>
        <w:tabs>
          <w:tab w:val="left" w:pos="284"/>
        </w:tabs>
        <w:spacing w:line="480" w:lineRule="auto"/>
        <w:ind w:left="0" w:firstLine="0"/>
        <w:jc w:val="both"/>
      </w:pPr>
      <w:r>
        <w:t>Изучить историю моей прабабушки, документы из архива моей семьи</w:t>
      </w:r>
      <w:proofErr w:type="gramStart"/>
      <w:r>
        <w:t>..</w:t>
      </w:r>
      <w:proofErr w:type="gramEnd"/>
    </w:p>
    <w:p w:rsidR="00237B53" w:rsidRDefault="00237B53" w:rsidP="00237B53">
      <w:pPr>
        <w:pStyle w:val="a3"/>
        <w:numPr>
          <w:ilvl w:val="0"/>
          <w:numId w:val="16"/>
        </w:numPr>
        <w:tabs>
          <w:tab w:val="left" w:pos="284"/>
        </w:tabs>
        <w:spacing w:line="480" w:lineRule="auto"/>
        <w:ind w:left="0" w:firstLine="0"/>
        <w:jc w:val="both"/>
      </w:pPr>
      <w:r>
        <w:t>Провести анкетирование учащихся начальной школы</w:t>
      </w:r>
      <w:proofErr w:type="gramStart"/>
      <w:r>
        <w:t xml:space="preserve"> .</w:t>
      </w:r>
      <w:proofErr w:type="gramEnd"/>
    </w:p>
    <w:p w:rsidR="00237B53" w:rsidRDefault="00237B53" w:rsidP="00237B53">
      <w:pPr>
        <w:pStyle w:val="a3"/>
        <w:numPr>
          <w:ilvl w:val="0"/>
          <w:numId w:val="16"/>
        </w:numPr>
        <w:tabs>
          <w:tab w:val="left" w:pos="284"/>
        </w:tabs>
        <w:spacing w:line="480" w:lineRule="auto"/>
        <w:ind w:left="0" w:firstLine="0"/>
        <w:jc w:val="both"/>
      </w:pPr>
      <w:r>
        <w:t>Проанализировать полученные данные</w:t>
      </w:r>
    </w:p>
    <w:p w:rsidR="00237B53" w:rsidRDefault="00237B53" w:rsidP="00237B53">
      <w:pPr>
        <w:pStyle w:val="a3"/>
        <w:tabs>
          <w:tab w:val="left" w:pos="284"/>
        </w:tabs>
        <w:spacing w:line="480" w:lineRule="auto"/>
        <w:jc w:val="both"/>
        <w:rPr>
          <w:b/>
        </w:rPr>
      </w:pPr>
      <w:r>
        <w:t xml:space="preserve">В ходе работы я использовала следующие </w:t>
      </w:r>
      <w:r>
        <w:rPr>
          <w:b/>
        </w:rPr>
        <w:t>методы:</w:t>
      </w:r>
    </w:p>
    <w:p w:rsidR="00237B53" w:rsidRDefault="00237B53" w:rsidP="00237B53">
      <w:pPr>
        <w:pStyle w:val="a3"/>
        <w:numPr>
          <w:ilvl w:val="0"/>
          <w:numId w:val="16"/>
        </w:numPr>
        <w:tabs>
          <w:tab w:val="left" w:pos="284"/>
        </w:tabs>
        <w:spacing w:line="480" w:lineRule="auto"/>
        <w:ind w:left="0" w:firstLine="0"/>
        <w:jc w:val="both"/>
      </w:pPr>
      <w:r>
        <w:t>Беседа с родственниками о жизни моей прабабушки.</w:t>
      </w:r>
    </w:p>
    <w:p w:rsidR="00237B53" w:rsidRDefault="00237B53" w:rsidP="00237B53">
      <w:pPr>
        <w:pStyle w:val="a3"/>
        <w:numPr>
          <w:ilvl w:val="0"/>
          <w:numId w:val="16"/>
        </w:numPr>
        <w:tabs>
          <w:tab w:val="left" w:pos="284"/>
        </w:tabs>
        <w:spacing w:line="480" w:lineRule="auto"/>
        <w:ind w:left="0" w:firstLine="0"/>
        <w:jc w:val="both"/>
      </w:pPr>
      <w:r>
        <w:t>Работа с фото-архивом семьи, музейного материала (школы)</w:t>
      </w:r>
    </w:p>
    <w:p w:rsidR="00237B53" w:rsidRDefault="00237B53" w:rsidP="00237B53">
      <w:pPr>
        <w:pStyle w:val="a3"/>
        <w:numPr>
          <w:ilvl w:val="0"/>
          <w:numId w:val="16"/>
        </w:numPr>
        <w:tabs>
          <w:tab w:val="left" w:pos="284"/>
        </w:tabs>
        <w:spacing w:line="480" w:lineRule="auto"/>
        <w:ind w:left="0" w:firstLine="0"/>
        <w:jc w:val="both"/>
        <w:rPr>
          <w:bCs/>
        </w:rPr>
      </w:pPr>
      <w:r>
        <w:rPr>
          <w:bCs/>
        </w:rPr>
        <w:t>Анкетирование, интервью, беседа</w:t>
      </w:r>
    </w:p>
    <w:p w:rsidR="00237B53" w:rsidRDefault="00237B53" w:rsidP="00237B53">
      <w:pPr>
        <w:pStyle w:val="a3"/>
        <w:numPr>
          <w:ilvl w:val="0"/>
          <w:numId w:val="16"/>
        </w:numPr>
        <w:tabs>
          <w:tab w:val="left" w:pos="284"/>
        </w:tabs>
        <w:spacing w:line="480" w:lineRule="auto"/>
        <w:ind w:left="0" w:firstLine="0"/>
        <w:jc w:val="both"/>
      </w:pPr>
      <w:r>
        <w:t>Обработка информации.</w:t>
      </w:r>
    </w:p>
    <w:p w:rsidR="00237B53" w:rsidRDefault="00237B53" w:rsidP="00237B53">
      <w:pPr>
        <w:pStyle w:val="a3"/>
        <w:spacing w:line="480" w:lineRule="auto"/>
        <w:rPr>
          <w:b/>
        </w:rPr>
      </w:pPr>
    </w:p>
    <w:p w:rsidR="00237B53" w:rsidRDefault="00237B53" w:rsidP="00237B53">
      <w:pPr>
        <w:pStyle w:val="a3"/>
        <w:spacing w:line="480" w:lineRule="auto"/>
        <w:rPr>
          <w:b/>
        </w:rPr>
      </w:pPr>
    </w:p>
    <w:p w:rsidR="00237B53" w:rsidRDefault="00237B53" w:rsidP="00237B53">
      <w:pPr>
        <w:pStyle w:val="a3"/>
        <w:spacing w:line="480" w:lineRule="auto"/>
        <w:rPr>
          <w:b/>
        </w:rPr>
      </w:pPr>
    </w:p>
    <w:p w:rsidR="00237B53" w:rsidRDefault="00237B53" w:rsidP="00237B53">
      <w:pPr>
        <w:pStyle w:val="a3"/>
        <w:spacing w:line="480" w:lineRule="auto"/>
        <w:rPr>
          <w:b/>
        </w:rPr>
      </w:pPr>
    </w:p>
    <w:p w:rsidR="00237B53" w:rsidRDefault="00237B53" w:rsidP="00237B53">
      <w:pPr>
        <w:pStyle w:val="a3"/>
        <w:spacing w:line="480" w:lineRule="auto"/>
        <w:rPr>
          <w:b/>
        </w:rPr>
      </w:pPr>
      <w:r>
        <w:rPr>
          <w:b/>
        </w:rPr>
        <w:lastRenderedPageBreak/>
        <w:t xml:space="preserve">Глава 1. </w:t>
      </w:r>
      <w:r>
        <w:t xml:space="preserve">История судьбы моей прабабушки </w:t>
      </w:r>
      <w:proofErr w:type="spellStart"/>
      <w:r>
        <w:t>Гобрейчук</w:t>
      </w:r>
      <w:proofErr w:type="spellEnd"/>
      <w:r>
        <w:t xml:space="preserve"> Полины Васильевны</w:t>
      </w:r>
    </w:p>
    <w:p w:rsidR="00237B53" w:rsidRDefault="00237B53" w:rsidP="00237B53">
      <w:pPr>
        <w:pStyle w:val="a3"/>
        <w:numPr>
          <w:ilvl w:val="1"/>
          <w:numId w:val="17"/>
        </w:numPr>
        <w:spacing w:line="480" w:lineRule="auto"/>
      </w:pPr>
      <w:r>
        <w:rPr>
          <w:b/>
        </w:rPr>
        <w:t>Детство моей прабабушки</w:t>
      </w:r>
    </w:p>
    <w:p w:rsidR="00237B53" w:rsidRDefault="00237B53" w:rsidP="00237B53">
      <w:pPr>
        <w:pStyle w:val="a3"/>
        <w:spacing w:line="480" w:lineRule="auto"/>
        <w:ind w:firstLine="708"/>
        <w:jc w:val="both"/>
        <w:rPr>
          <w:color w:val="666666"/>
        </w:rPr>
      </w:pPr>
      <w:r>
        <w:t xml:space="preserve">У каждого человека есть семья. Это - родители, бабушки, дедушки, и конечно, история их жизни. Самое светлое и доброе чувство в памяти всей семьи оставила моя прабабушка - Полина Васильевна. Я хочу рассказать про свою прабабушку труженицу тыла, ветерана труда и хорошего человека </w:t>
      </w:r>
      <w:proofErr w:type="spellStart"/>
      <w:r>
        <w:t>Гобрейчук</w:t>
      </w:r>
      <w:proofErr w:type="spellEnd"/>
      <w:r>
        <w:t xml:space="preserve"> Полину Васильевну.</w:t>
      </w:r>
    </w:p>
    <w:p w:rsidR="00237B53" w:rsidRDefault="00237B53" w:rsidP="00237B53">
      <w:pPr>
        <w:pStyle w:val="a3"/>
        <w:spacing w:line="480" w:lineRule="auto"/>
        <w:ind w:firstLine="708"/>
        <w:jc w:val="both"/>
      </w:pPr>
      <w:r>
        <w:t xml:space="preserve"> Моя прабабушка родилась 4 октября 1926 года в селе  </w:t>
      </w:r>
      <w:proofErr w:type="spellStart"/>
      <w:r>
        <w:t>Лыткино</w:t>
      </w:r>
      <w:proofErr w:type="spellEnd"/>
      <w:r>
        <w:t xml:space="preserve"> </w:t>
      </w:r>
      <w:proofErr w:type="spellStart"/>
      <w:r>
        <w:t>Усольского</w:t>
      </w:r>
      <w:proofErr w:type="spellEnd"/>
      <w:r>
        <w:t xml:space="preserve"> района. Она была четвертым  ребенком. Главой семьи был Василий, а хозяйкой дома </w:t>
      </w:r>
      <w:proofErr w:type="gramStart"/>
      <w:r>
        <w:t>–Е</w:t>
      </w:r>
      <w:proofErr w:type="gramEnd"/>
      <w:r>
        <w:t xml:space="preserve">катерина. В любви и заботе росли дети, в родной семье детей было 10. Но в семье случилось несчастье. Отца и  его  троих братьев арестовали в 1937 году и расстреляли. Впоследствии, в 1957 году,  они были реабилитированы.  В 1934 году прабабушка  пошла в школу. Когда она вспоминала свои детские годы, на её глазах наворачивались слезы, так как ей очень хотелось учиться. Она окончила 6 классов, но дальше не смогла продолжить обучение. Мать Екатерина Кирилловна часто болела. Младше Полины было еще шестеро детей. На плечи Полины легла и мужская работа. Приходилось пилить и колоть дрова, косить и возить сено. В апреле 1940 года семья переехала в </w:t>
      </w:r>
      <w:proofErr w:type="spellStart"/>
      <w:r>
        <w:t>село</w:t>
      </w:r>
      <w:proofErr w:type="gramStart"/>
      <w:r>
        <w:t>.Б</w:t>
      </w:r>
      <w:proofErr w:type="gramEnd"/>
      <w:r>
        <w:t>уреть</w:t>
      </w:r>
      <w:proofErr w:type="spellEnd"/>
      <w:r>
        <w:t>.</w:t>
      </w:r>
    </w:p>
    <w:p w:rsidR="00237B53" w:rsidRDefault="00237B53" w:rsidP="00237B53">
      <w:pPr>
        <w:pStyle w:val="a3"/>
        <w:spacing w:line="480" w:lineRule="auto"/>
        <w:rPr>
          <w:b/>
        </w:rPr>
      </w:pPr>
      <w:r>
        <w:rPr>
          <w:b/>
        </w:rPr>
        <w:t>1.2. Жизнь прабабушки в военные годы</w:t>
      </w:r>
    </w:p>
    <w:p w:rsidR="00237B53" w:rsidRDefault="00237B53" w:rsidP="00237B53">
      <w:pPr>
        <w:pStyle w:val="a3"/>
        <w:spacing w:line="480" w:lineRule="auto"/>
        <w:ind w:firstLine="708"/>
        <w:jc w:val="both"/>
      </w:pPr>
      <w:r>
        <w:t>22 июня 1941 года пришла большая всеобщая беда – война, Когда началась война, прабабушке еще не исполнилось 15 лет. Этот день она очень хорошо помнит. Стоял жаркий день, дети и взрослые были в поле на прополке пшеницы. Около четырех часов дня люди обратили внимание на приближающегося всадника. Он прискакал на взмыленном коне, видно было, что человек и лошадь проделали большой путь. Не слезая с коня, всадник прокричал, что германские войска напали на Советский Союз, и поскакал дальше. Начался шум, все кричали, дети и женщины плакали.</w:t>
      </w:r>
    </w:p>
    <w:p w:rsidR="00237B53" w:rsidRDefault="00237B53" w:rsidP="00237B53">
      <w:pPr>
        <w:pStyle w:val="a3"/>
        <w:spacing w:line="480" w:lineRule="auto"/>
        <w:ind w:firstLine="708"/>
        <w:jc w:val="both"/>
      </w:pPr>
      <w:r>
        <w:t xml:space="preserve">Несколько дней ничего не было слышно после того страшного известия. </w:t>
      </w:r>
      <w:proofErr w:type="gramStart"/>
      <w:r>
        <w:t>В первые</w:t>
      </w:r>
      <w:proofErr w:type="gramEnd"/>
      <w:r>
        <w:t xml:space="preserve"> же дни была объявлена «двойная мобилизация», то есть одних призывали на фронт, </w:t>
      </w:r>
      <w:r>
        <w:lastRenderedPageBreak/>
        <w:t>других призывали на работу в тылу. Главное место в селе заняли женщины, подростки. Тяжелой ношей легли на детские плечи заботы трудового фронта. Непосильными были нормы выработки на полях, где трудились мальчишки и девчонки, тысячи гектаров скошенного хлеба, тысячи связанных снопов, тысячи намолоченного зерна. Пахота и сев, уборка урожая, уход за скотом, заготовка кормов и многое другое, помимо семейных обязанностей, легли на плечи женщин. Прабабушка вспоминает, что одной из популярных пословиц того времени среди женщин была пословица: «Я и лошадь, я и бык, я и баба и мужик».</w:t>
      </w:r>
      <w:r>
        <w:br/>
        <w:t xml:space="preserve">           И вот многим совершеннолетним стали приходить  повестки в военкомат. Скоро почти всех мужчин забрали на фронт. Много мужчин </w:t>
      </w:r>
      <w:proofErr w:type="spellStart"/>
      <w:r>
        <w:t>Усольского</w:t>
      </w:r>
      <w:proofErr w:type="spellEnd"/>
      <w:r>
        <w:t xml:space="preserve"> района призвали на фронт 24-26 июня 1941 года. Полина Васильевна подтверждает, что в течение июня — августа деревни почти обезлюдели. На фронт ушли трактористы и комбайнеры. Трактора и автомобили перекрашивали в темно - зеленый цвет и также отправляли на фронт. Брата прабабушки  Михаила призвали на фронт в первые дни войны. В колхозе остались старики, женщины, вся   работа в колхозе легла на их плечи. Трудной была жизнь Полины Васильевны и всего поколения детей войны. После войны — разруха, голод. Ушло детство с войной. Некогда было играть, учиться. Нужно было помогать растить младших детей, помогать на трудной колхозной работе. Работа была очень тяжёлой: сеяли днём и ночью, на лошадях  боронили поле, косили, убирали картошку, отправляли в склад, и всё это вручную. </w:t>
      </w:r>
    </w:p>
    <w:p w:rsidR="00237B53" w:rsidRDefault="00237B53" w:rsidP="00237B53">
      <w:pPr>
        <w:pStyle w:val="a3"/>
        <w:spacing w:line="480" w:lineRule="auto"/>
        <w:ind w:firstLine="708"/>
        <w:jc w:val="both"/>
      </w:pPr>
      <w:r>
        <w:t xml:space="preserve">После уборочной 1941 года в этот страшный год ей исполнилось 15 лет. Бабу Полину направили на курсы трактористов, где она училась с 4 ноября 1941 года по 8 марта 1942 года в поселок </w:t>
      </w:r>
      <w:proofErr w:type="spellStart"/>
      <w:r>
        <w:t>Залари</w:t>
      </w:r>
      <w:proofErr w:type="spellEnd"/>
      <w:r>
        <w:t xml:space="preserve"> и получила  удостоверение тракториста. </w:t>
      </w:r>
      <w:proofErr w:type="gramStart"/>
      <w:r>
        <w:t>Вместе с ней поехала учиться сестра Анна, которая приходилась ей погодкой (Приложение № 1.</w:t>
      </w:r>
      <w:proofErr w:type="gramEnd"/>
      <w:r>
        <w:t xml:space="preserve"> </w:t>
      </w:r>
      <w:proofErr w:type="gramStart"/>
      <w:r>
        <w:t>Удостоверение  тракториста).</w:t>
      </w:r>
      <w:proofErr w:type="gramEnd"/>
      <w:r>
        <w:t xml:space="preserve"> Окончив курсы, весь 1942 год она работала  комбайнёром, </w:t>
      </w:r>
      <w:r>
        <w:lastRenderedPageBreak/>
        <w:t>затем её переводят на трактор СТЗ, и так всю войну она проработала на тракторах   марки СТЗ и ХТЗ  и комбайнах.</w:t>
      </w:r>
    </w:p>
    <w:p w:rsidR="00237B53" w:rsidRDefault="00237B53" w:rsidP="00237B53">
      <w:pPr>
        <w:spacing w:line="480" w:lineRule="auto"/>
        <w:ind w:firstLine="708"/>
        <w:jc w:val="both"/>
      </w:pPr>
      <w:r>
        <w:t>Свою военную молодость она вспоминала так:  «На время уборочной  назначили штурвальным на комбайн «Коммунар». Сезон  отработала  с комбайнером Валентином Пехтеревым. За время уборочной многому научилась. Комбайнер был строгий, требовательный, но справедливый. С раннего детства обладая силой, сноровкой и трудолюбием, легко освоила все требования своего наставника. Самое трудное, что пришлось тогда испытать, это желание хорошо выспаться. Работать приходилось с раннего утра и до темной ночи, пока не выпадала роса. Она часто вспоминает: «Мы работали из последних сил - так нужно было для Родины, для Победы. Ведь на фронте было куда труднее. Мы всегда помнили о наших отцах, братьях, мужьях, что сражались в боях за Родину, и считали, что мы в тылу тоже помогаем приближать Победу. Как бы трудно не было, мы были молодыми. Вечерами, после тяжёлого трудодня мы собирались вместе, пели песни, шутили».</w:t>
      </w:r>
    </w:p>
    <w:p w:rsidR="00237B53" w:rsidRDefault="00237B53" w:rsidP="00237B53">
      <w:pPr>
        <w:pStyle w:val="a3"/>
        <w:spacing w:line="480" w:lineRule="auto"/>
        <w:ind w:firstLine="708"/>
        <w:jc w:val="both"/>
      </w:pPr>
      <w:r>
        <w:t>Оплата  труда зависела от количества отработанных в колхозе дней, она начислялась на трудодни и выдавалась зерном, продуктами. Были установлены жесткие нормы выработки трудодней. Взрослые должны были отработать не менее 120, а подростки -50 трудодней.  Особенной удачей считалось, если можно было получить на трудодни несколько ведер картофеля. Уж тогда семья   в течение нескольких дней наедалась печеной картошечки вволю! Нет ничего хуже войны и голода. Еще вспоминала, что все время хотелось очень сильно кушать и спать. Вспоминала, как собирали в поле замерзшую картошку, ели лепёшки из мёрзлой картошки. Я почти все время была голодной. Хорошо, что в годы войны у нас была корова, она нас только и кормила.</w:t>
      </w:r>
    </w:p>
    <w:p w:rsidR="00237B53" w:rsidRDefault="00237B53" w:rsidP="00237B53">
      <w:pPr>
        <w:pStyle w:val="a3"/>
        <w:spacing w:line="480" w:lineRule="auto"/>
        <w:ind w:firstLine="708"/>
        <w:jc w:val="both"/>
      </w:pPr>
      <w:r>
        <w:t xml:space="preserve"> Всю войну проработала на посевной, уборочной, ремонте техники. Далее из рассказа бабушки Полины: «Главной трудностью было сохранить озимые посевы  зерновых во время зимы, нужно было проводить  снегозадержания на полях, </w:t>
      </w:r>
      <w:r>
        <w:lastRenderedPageBreak/>
        <w:t>поддерживать определенную толщину снега. Работала на тракторах марки СТЗ и ХТЗ. приложение №3).Сиденья тракторов были жесткие, неудобные.  После работы болели руки и  спина. Но зато урожай озимой пшеницы и ржи был гораздо выше  урожая яровых культур. В уборочной не оставляли под снег ни одного колоска. Часто на подбор колосков после комбайнов выходили школьники. А пока шла война. Деревня помогала фронту. Колхозники отправляли для армии продовольствие, вносили в фонд обороны свои сбережения, скот, сырье, отчисляли заработанные трудодни. Тяжелее всего было работать зимой. Одежды у меня совсем не было, и я три  зимы работала в лесу в одной юбке из мешковины. Штанов не было. Ноги примерзали к валенкам. Работала я в тридцатиградусный мороз. На колхозных собраниях нас, кто работал тогда в лесу, очень хвалили, но какой ценой нам доставалась эта похвала. Как мы мучились и работали — никто не знает.</w:t>
      </w:r>
    </w:p>
    <w:p w:rsidR="00237B53" w:rsidRDefault="00237B53" w:rsidP="00237B53">
      <w:pPr>
        <w:pStyle w:val="a3"/>
        <w:spacing w:line="480" w:lineRule="auto"/>
        <w:jc w:val="both"/>
        <w:rPr>
          <w:b/>
        </w:rPr>
      </w:pPr>
      <w:r>
        <w:rPr>
          <w:b/>
        </w:rPr>
        <w:t>1.3 Жизнь прабабушки в послевоенные годы</w:t>
      </w:r>
    </w:p>
    <w:p w:rsidR="00237B53" w:rsidRDefault="00237B53" w:rsidP="00237B53">
      <w:pPr>
        <w:pStyle w:val="a3"/>
        <w:spacing w:line="480" w:lineRule="auto"/>
        <w:ind w:firstLine="708"/>
        <w:jc w:val="both"/>
      </w:pPr>
      <w:r>
        <w:t xml:space="preserve">Когда пришла долгожданная победа, радости не было конца. Из города сообщили, что конец войне. О том, что закончилась война, бабушка узнала в поле, когда пахала пашню. «Вот </w:t>
      </w:r>
      <w:proofErr w:type="gramStart"/>
      <w:r>
        <w:t>радость-то</w:t>
      </w:r>
      <w:proofErr w:type="gramEnd"/>
      <w:r>
        <w:t xml:space="preserve"> была </w:t>
      </w:r>
      <w:proofErr w:type="gramStart"/>
      <w:r>
        <w:t>какая</w:t>
      </w:r>
      <w:proofErr w:type="gramEnd"/>
      <w:r>
        <w:t xml:space="preserve">! Все пляшут, поют, выходной в колхозе сделали!». Люди обнимались друг с другом, целовались. Везде слышался веселый напев гармони, люди плясали, пели. </w:t>
      </w:r>
    </w:p>
    <w:p w:rsidR="00237B53" w:rsidRDefault="00237B53" w:rsidP="00237B53">
      <w:pPr>
        <w:pStyle w:val="a3"/>
        <w:spacing w:line="480" w:lineRule="auto"/>
        <w:ind w:firstLine="708"/>
        <w:jc w:val="both"/>
      </w:pPr>
      <w:r>
        <w:t xml:space="preserve">После войны жизнь была очень трудная. Собирались большие налоги по  мясу и молоку. Молоко носили и сдавали на маслозавод. С окончанием войны работы не убавилось, бабушка еще несколько лет проработала в колхозе трактористкой, а  в 1947 году ушла на ферму. Всю оставшуюся жизнь она проработала дояркой. Вставала в 4 часа утра, доила коров. Дояркам-то приходилось не только доить, но и корм готовить. Силосные ямы копали лопатами. Вручную косили травы и закладывали силос. А придет осень, так и хлеб еще ночами молотили, сушили, веяли. Весь тяжёлый, мужской труд лег на хрупкие женские плечи. И здесь она была в числе передовых доярок </w:t>
      </w:r>
      <w:proofErr w:type="spellStart"/>
      <w:r>
        <w:t>пятитысечницей</w:t>
      </w:r>
      <w:proofErr w:type="spellEnd"/>
    </w:p>
    <w:p w:rsidR="00237B53" w:rsidRDefault="00237B53" w:rsidP="00237B53">
      <w:pPr>
        <w:pStyle w:val="a3"/>
        <w:spacing w:line="480" w:lineRule="auto"/>
        <w:jc w:val="both"/>
      </w:pPr>
      <w:r>
        <w:lastRenderedPageBreak/>
        <w:t xml:space="preserve"> </w:t>
      </w:r>
      <w:proofErr w:type="gramStart"/>
      <w:r>
        <w:t>(Приложение №4.</w:t>
      </w:r>
      <w:proofErr w:type="gramEnd"/>
      <w:r>
        <w:t xml:space="preserve"> </w:t>
      </w:r>
      <w:proofErr w:type="gramStart"/>
      <w:r>
        <w:t>На ферме).</w:t>
      </w:r>
      <w:proofErr w:type="gramEnd"/>
    </w:p>
    <w:p w:rsidR="00237B53" w:rsidRDefault="00237B53" w:rsidP="00237B53">
      <w:pPr>
        <w:pStyle w:val="a3"/>
        <w:spacing w:line="480" w:lineRule="auto"/>
        <w:ind w:firstLine="708"/>
        <w:jc w:val="both"/>
      </w:pPr>
      <w:proofErr w:type="gramStart"/>
      <w:r>
        <w:t xml:space="preserve">После войны бабушка вышла замуж за </w:t>
      </w:r>
      <w:proofErr w:type="spellStart"/>
      <w:r>
        <w:t>Гобрейчук</w:t>
      </w:r>
      <w:proofErr w:type="spellEnd"/>
      <w:r>
        <w:t xml:space="preserve"> Николая Ивановича  (Приложение №5.</w:t>
      </w:r>
      <w:proofErr w:type="gramEnd"/>
      <w:r>
        <w:t xml:space="preserve"> </w:t>
      </w:r>
      <w:proofErr w:type="gramStart"/>
      <w:r>
        <w:t>Вместе с мужем.)</w:t>
      </w:r>
      <w:proofErr w:type="gramEnd"/>
      <w:r>
        <w:t xml:space="preserve"> Со своим мужем Николаем Ивановичем вырастили и воспитали трех дочерей и двух сыновей. Теперь у моей прабабушки уже 7 внуков, 7 правнуков, в том числе и я.</w:t>
      </w:r>
    </w:p>
    <w:p w:rsidR="00237B53" w:rsidRDefault="00237B53" w:rsidP="00237B53">
      <w:pPr>
        <w:pStyle w:val="a3"/>
        <w:spacing w:line="480" w:lineRule="auto"/>
        <w:ind w:firstLine="708"/>
        <w:jc w:val="both"/>
      </w:pPr>
      <w:r>
        <w:t>Очень часто долгими зимними вечерами прабабушка рассказывала внукам и правнукам о своем детстве, нелегкой молодости. Моя бабушка часто вспоминала тяжелые годы войны, как они трудились в колхозе. Не в счет были ни голод, ни холод, ни жара. Она вспоминала о своей тяжелой жизни, тревожной молодости, и я удивляюсь, как она выдержала и вынесла на своих хрупких плечах все тяготы военных лет. По словам бабушки: «Вера в Победу и Бога спасли нас в те трудные годы, мы были хоть голодные, холодные, но счастливые». Но они работали из последних сил — так нужно было для Родины, для Победы. Ведь на фронте было куда труднее. За хорошую работу меня несколько раз приглашали в Усолье на слёты передовиков сельского хозяйства, награждали почётными грамотами. Ходили пешком туда и обратно.</w:t>
      </w:r>
    </w:p>
    <w:p w:rsidR="00237B53" w:rsidRDefault="00237B53" w:rsidP="00237B53">
      <w:pPr>
        <w:pStyle w:val="a3"/>
        <w:spacing w:line="480" w:lineRule="auto"/>
        <w:ind w:firstLine="708"/>
        <w:jc w:val="both"/>
      </w:pPr>
      <w:r>
        <w:t>А еще прабабушка была умелой мастерицей, вязала, вышивала и учила этому  дочерей и внучку – мою маму.</w:t>
      </w:r>
    </w:p>
    <w:p w:rsidR="00237B53" w:rsidRDefault="00237B53" w:rsidP="00237B53">
      <w:pPr>
        <w:pStyle w:val="a3"/>
        <w:spacing w:line="480" w:lineRule="auto"/>
        <w:ind w:firstLine="708"/>
        <w:jc w:val="both"/>
      </w:pPr>
      <w:r>
        <w:t xml:space="preserve">Моя прабабушка, </w:t>
      </w:r>
      <w:proofErr w:type="spellStart"/>
      <w:r>
        <w:t>Гобрейчук</w:t>
      </w:r>
      <w:proofErr w:type="spellEnd"/>
      <w:r>
        <w:t xml:space="preserve"> Полина Васильевна</w:t>
      </w:r>
      <w:proofErr w:type="gramStart"/>
      <w:r>
        <w:t xml:space="preserve"> ,</w:t>
      </w:r>
      <w:proofErr w:type="gramEnd"/>
      <w:r>
        <w:t xml:space="preserve"> умерла 3 года назад. Я хорошо помню ее, помню рассказы о войне, послевоенной жизни. Я хочу пронести светлую память о своей бабушке всю жизнь.</w:t>
      </w:r>
    </w:p>
    <w:p w:rsidR="00237B53" w:rsidRDefault="00237B53" w:rsidP="00237B53">
      <w:pPr>
        <w:pStyle w:val="a3"/>
        <w:spacing w:line="480" w:lineRule="auto"/>
      </w:pPr>
      <w:r>
        <w:rPr>
          <w:b/>
        </w:rPr>
        <w:t>1.4 Награды</w:t>
      </w:r>
      <w:r>
        <w:t xml:space="preserve">. </w:t>
      </w:r>
    </w:p>
    <w:p w:rsidR="00237B53" w:rsidRDefault="00237B53" w:rsidP="00237B53">
      <w:pPr>
        <w:spacing w:line="480" w:lineRule="auto"/>
        <w:jc w:val="both"/>
      </w:pPr>
      <w:r>
        <w:t xml:space="preserve">Полина Васильевна имеет сорокалетний трудовой стаж, она – ветеран Великой Отечественной войны, ветеран </w:t>
      </w:r>
      <w:proofErr w:type="spellStart"/>
      <w:r>
        <w:t>труда</w:t>
      </w:r>
      <w:proofErr w:type="gramStart"/>
      <w:r>
        <w:t>.Н</w:t>
      </w:r>
      <w:proofErr w:type="gramEnd"/>
      <w:r>
        <w:t>есмотря</w:t>
      </w:r>
      <w:proofErr w:type="spellEnd"/>
      <w:r>
        <w:t xml:space="preserve"> на трудности, Полина Васильевна везде была в передовиках</w:t>
      </w:r>
      <w:r>
        <w:rPr>
          <w:rFonts w:eastAsia="Calibri"/>
        </w:rPr>
        <w:t xml:space="preserve"> нашего села и района, от родных и близких, п</w:t>
      </w:r>
      <w:r>
        <w:t>олучала много почётных грамот, благодарственных писем. За свою трудовую жизнь бабушка была награждена медалями и, что самое главное, заслужила уважение людей, которого не просто добиться.</w:t>
      </w:r>
    </w:p>
    <w:p w:rsidR="00237B53" w:rsidRDefault="00237B53" w:rsidP="00237B53">
      <w:pPr>
        <w:pStyle w:val="a3"/>
        <w:spacing w:line="480" w:lineRule="auto"/>
        <w:jc w:val="both"/>
      </w:pPr>
      <w:proofErr w:type="gramStart"/>
      <w:r>
        <w:lastRenderedPageBreak/>
        <w:t>За добросовестный труд получила не одну награду (Приложение 6.</w:t>
      </w:r>
      <w:proofErr w:type="gramEnd"/>
      <w:r>
        <w:t xml:space="preserve"> </w:t>
      </w:r>
      <w:proofErr w:type="gramStart"/>
      <w:r>
        <w:t>Грамоты и благодарственные письма):</w:t>
      </w:r>
      <w:proofErr w:type="gramEnd"/>
    </w:p>
    <w:p w:rsidR="00237B53" w:rsidRDefault="00237B53" w:rsidP="00237B53">
      <w:pPr>
        <w:pStyle w:val="a3"/>
        <w:spacing w:line="480" w:lineRule="auto"/>
        <w:jc w:val="both"/>
      </w:pPr>
      <w:r>
        <w:t xml:space="preserve">1. Удостоверение за доблестный и самоотверженный труд в период Великой Отечественной войны, </w:t>
      </w:r>
      <w:proofErr w:type="gramStart"/>
      <w:r>
        <w:t>награждена</w:t>
      </w:r>
      <w:proofErr w:type="gramEnd"/>
      <w:r>
        <w:t xml:space="preserve"> медалью.</w:t>
      </w:r>
    </w:p>
    <w:p w:rsidR="00237B53" w:rsidRDefault="00237B53" w:rsidP="00237B53">
      <w:pPr>
        <w:pStyle w:val="a3"/>
        <w:spacing w:line="480" w:lineRule="auto"/>
        <w:jc w:val="both"/>
      </w:pPr>
      <w:r>
        <w:t>2. Удостоверение и медаль «Ветеран труда» за долголетний, добросовестный труд от имени Президиума Верховного Совета СССР решением исполкома.</w:t>
      </w:r>
    </w:p>
    <w:p w:rsidR="00237B53" w:rsidRDefault="00237B53" w:rsidP="00237B53">
      <w:pPr>
        <w:pStyle w:val="a3"/>
        <w:spacing w:line="480" w:lineRule="auto"/>
        <w:jc w:val="both"/>
      </w:pPr>
      <w:r>
        <w:t>3. Депутатский билет. Полина Васильевна являлась депутатом Иркутского Областного Совета депутатов трудящихся V созыва по 110 избирательному округу, избрана 27 февраля 1955 года.</w:t>
      </w:r>
    </w:p>
    <w:p w:rsidR="00237B53" w:rsidRDefault="00237B53" w:rsidP="00237B53">
      <w:pPr>
        <w:pStyle w:val="a3"/>
        <w:spacing w:line="480" w:lineRule="auto"/>
        <w:jc w:val="both"/>
      </w:pPr>
      <w:r>
        <w:t>4. Медали и удостоверения к юбилейным датам.</w:t>
      </w:r>
    </w:p>
    <w:p w:rsidR="00237B53" w:rsidRDefault="00237B53" w:rsidP="00237B53">
      <w:pPr>
        <w:pStyle w:val="a3"/>
        <w:spacing w:line="480" w:lineRule="auto"/>
        <w:jc w:val="both"/>
      </w:pPr>
      <w:r>
        <w:t>5. «Медаль материнства».</w:t>
      </w:r>
    </w:p>
    <w:p w:rsidR="00237B53" w:rsidRDefault="00237B53" w:rsidP="00237B53">
      <w:pPr>
        <w:pStyle w:val="a3"/>
        <w:spacing w:line="480" w:lineRule="auto"/>
        <w:jc w:val="both"/>
      </w:pPr>
      <w:r>
        <w:t>6. Грамоты и благодарственные письма.</w:t>
      </w:r>
    </w:p>
    <w:p w:rsidR="00237B53" w:rsidRDefault="00237B53" w:rsidP="00237B53">
      <w:pPr>
        <w:spacing w:line="480" w:lineRule="auto"/>
        <w:rPr>
          <w:b/>
        </w:rPr>
      </w:pPr>
      <w:r>
        <w:rPr>
          <w:b/>
        </w:rPr>
        <w:t>1.5 Семейные реликвии, традиции.</w:t>
      </w:r>
    </w:p>
    <w:p w:rsidR="00237B53" w:rsidRDefault="00237B53" w:rsidP="00237B53">
      <w:pPr>
        <w:spacing w:line="480" w:lineRule="auto"/>
        <w:jc w:val="both"/>
      </w:pPr>
      <w:r>
        <w:t xml:space="preserve"> В каждой семье складываются свои традиции, которые передаются из поколения в поколение. В нашей семье  это - любовь, понимание, уважение к старшим и  забота о близких нам людях. Еще мы любили  в знаменательные даты   собираться у бабушки за круглым столом всей семьей </w:t>
      </w:r>
      <w:proofErr w:type="spellStart"/>
      <w:r>
        <w:t>Гобрейчук</w:t>
      </w:r>
      <w:proofErr w:type="spellEnd"/>
      <w:r>
        <w:t>, где пели  песни, слушали  пение нашей бабушки.  А какие булки, калачи и пироги пекла наша баба Поля! Я просила  бабушку,  чтобы она достала свои  медали  и в очередной раз показала мне свою гордость. Для меня это - реликвия и память о тех тяжелых днях. А в будни мы любили дружно собраться и устроить трудовой субботник: летом - поработать на огороде и в саду, зимой - почистить  снег, убраться в доме и т.д.  Вот такая дружная  семья у нашей бабушки!</w:t>
      </w:r>
    </w:p>
    <w:p w:rsidR="00237B53" w:rsidRDefault="00237B53" w:rsidP="00237B53">
      <w:pPr>
        <w:pStyle w:val="a3"/>
        <w:spacing w:line="480" w:lineRule="auto"/>
        <w:rPr>
          <w:b/>
        </w:rPr>
      </w:pPr>
    </w:p>
    <w:p w:rsidR="00237B53" w:rsidRDefault="00237B53" w:rsidP="00237B53">
      <w:pPr>
        <w:pStyle w:val="a3"/>
        <w:spacing w:line="480" w:lineRule="auto"/>
        <w:rPr>
          <w:b/>
        </w:rPr>
      </w:pPr>
    </w:p>
    <w:p w:rsidR="00237B53" w:rsidRDefault="00237B53" w:rsidP="00237B53">
      <w:pPr>
        <w:pStyle w:val="a3"/>
        <w:spacing w:line="480" w:lineRule="auto"/>
        <w:rPr>
          <w:b/>
        </w:rPr>
      </w:pPr>
    </w:p>
    <w:p w:rsidR="00237B53" w:rsidRDefault="00237B53" w:rsidP="00237B53">
      <w:pPr>
        <w:pStyle w:val="a3"/>
        <w:spacing w:line="480" w:lineRule="auto"/>
        <w:rPr>
          <w:b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1237"/>
        <w:gridCol w:w="8227"/>
      </w:tblGrid>
      <w:tr w:rsidR="00237B53" w:rsidTr="00237B53">
        <w:tc>
          <w:tcPr>
            <w:tcW w:w="1237" w:type="dxa"/>
            <w:hideMark/>
          </w:tcPr>
          <w:p w:rsidR="00237B53" w:rsidRDefault="00237B53">
            <w:pPr>
              <w:spacing w:line="48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Глава 2. </w:t>
            </w:r>
          </w:p>
        </w:tc>
        <w:tc>
          <w:tcPr>
            <w:tcW w:w="8227" w:type="dxa"/>
            <w:hideMark/>
          </w:tcPr>
          <w:p w:rsidR="00237B53" w:rsidRDefault="00237B53">
            <w:pPr>
              <w:pStyle w:val="a3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Практическая часть. Их надо помнить и знать  поименно                                                                                                                                                         </w:t>
            </w:r>
          </w:p>
        </w:tc>
      </w:tr>
    </w:tbl>
    <w:p w:rsidR="00237B53" w:rsidRDefault="00237B53" w:rsidP="00237B53">
      <w:pPr>
        <w:pStyle w:val="a3"/>
        <w:spacing w:line="480" w:lineRule="auto"/>
        <w:rPr>
          <w:b/>
        </w:rPr>
      </w:pPr>
      <w:r>
        <w:rPr>
          <w:b/>
        </w:rPr>
        <w:t>2.1. Анкетирование.</w:t>
      </w:r>
    </w:p>
    <w:p w:rsidR="00237B53" w:rsidRDefault="00237B53" w:rsidP="00237B53">
      <w:pPr>
        <w:pStyle w:val="a3"/>
        <w:spacing w:line="480" w:lineRule="auto"/>
        <w:ind w:firstLine="708"/>
        <w:jc w:val="both"/>
      </w:pPr>
      <w:r>
        <w:t>Учащимся нашей школы была предложена анкета</w:t>
      </w:r>
      <w:r>
        <w:rPr>
          <w:b/>
        </w:rPr>
        <w:t xml:space="preserve">  «</w:t>
      </w:r>
      <w:r>
        <w:t>Как жили ваши родные в военные годы и после войны?»</w:t>
      </w:r>
      <w:r>
        <w:rPr>
          <w:shd w:val="clear" w:color="auto" w:fill="FFFFFF"/>
        </w:rPr>
        <w:t xml:space="preserve"> </w:t>
      </w:r>
      <w:proofErr w:type="gramStart"/>
      <w:r>
        <w:rPr>
          <w:shd w:val="clear" w:color="auto" w:fill="FFFFFF"/>
        </w:rPr>
        <w:t>(Приложение 1.</w:t>
      </w:r>
      <w:proofErr w:type="gramEnd"/>
      <w:r>
        <w:rPr>
          <w:shd w:val="clear" w:color="auto" w:fill="FFFFFF"/>
        </w:rPr>
        <w:t xml:space="preserve"> </w:t>
      </w:r>
      <w:proofErr w:type="gramStart"/>
      <w:r>
        <w:rPr>
          <w:shd w:val="clear" w:color="auto" w:fill="FFFFFF"/>
        </w:rPr>
        <w:t>Анкета).</w:t>
      </w:r>
      <w:proofErr w:type="gramEnd"/>
      <w:r>
        <w:rPr>
          <w:shd w:val="clear" w:color="auto" w:fill="FFFFFF"/>
        </w:rPr>
        <w:t xml:space="preserve"> </w:t>
      </w:r>
      <w:r>
        <w:t xml:space="preserve">В анкетировании участвовали  40 </w:t>
      </w:r>
      <w:r>
        <w:rPr>
          <w:shd w:val="clear" w:color="auto" w:fill="FFFFFF"/>
        </w:rPr>
        <w:t xml:space="preserve">учеников  начальных классов. </w:t>
      </w:r>
    </w:p>
    <w:p w:rsidR="00237B53" w:rsidRDefault="00237B53" w:rsidP="00237B53">
      <w:pPr>
        <w:pStyle w:val="a3"/>
        <w:spacing w:line="480" w:lineRule="auto"/>
        <w:jc w:val="both"/>
      </w:pPr>
      <w:r>
        <w:t xml:space="preserve">    </w:t>
      </w:r>
      <w:r>
        <w:tab/>
        <w:t>По результатам исследования получила следующие данные: Все 40 человек не знают точное определение слова «труженица», но что больно, не  все 40 человек назвали тружеников тыла, живущих в селе</w:t>
      </w:r>
      <w:proofErr w:type="gramStart"/>
      <w:r>
        <w:t xml:space="preserve"> Б</w:t>
      </w:r>
      <w:proofErr w:type="gramEnd"/>
      <w:r>
        <w:t>уреть. Многие затруднились сказать о том, как же отразилась война на судьбе  жителей тыла. Именно по этой причине я выбрала данную тему для исследования</w:t>
      </w:r>
    </w:p>
    <w:p w:rsidR="00237B53" w:rsidRDefault="00237B53" w:rsidP="00237B53">
      <w:pPr>
        <w:pStyle w:val="a3"/>
        <w:spacing w:line="480" w:lineRule="auto"/>
        <w:ind w:firstLine="708"/>
        <w:jc w:val="both"/>
      </w:pPr>
      <w:r>
        <w:t>В этом  году исполняется 73 года Победе в Великой Отечественной войне. Всё меньше остаётся участников этой страшной войны. Все меньше остаётся возможностей вживую познакомиться с ними. Сохранение памяти, воспоминаний о войне – всё это необходимо нам, молодому поколению нашей страны. Поколение, забывшее своё прошлое, не может построить будущее. Именно по этой причине я выбрала данную тему для исследования.</w:t>
      </w:r>
    </w:p>
    <w:p w:rsidR="00237B53" w:rsidRDefault="00237B53" w:rsidP="00237B53">
      <w:pPr>
        <w:pStyle w:val="a3"/>
        <w:spacing w:line="480" w:lineRule="auto"/>
        <w:rPr>
          <w:b/>
        </w:rPr>
      </w:pPr>
    </w:p>
    <w:p w:rsidR="00237B53" w:rsidRDefault="00237B53" w:rsidP="00237B53">
      <w:pPr>
        <w:pStyle w:val="a3"/>
        <w:spacing w:line="480" w:lineRule="auto"/>
        <w:rPr>
          <w:b/>
        </w:rPr>
      </w:pPr>
    </w:p>
    <w:p w:rsidR="00237B53" w:rsidRDefault="00237B53" w:rsidP="00237B53">
      <w:pPr>
        <w:pStyle w:val="a3"/>
        <w:spacing w:line="480" w:lineRule="auto"/>
        <w:rPr>
          <w:b/>
        </w:rPr>
      </w:pPr>
    </w:p>
    <w:p w:rsidR="00237B53" w:rsidRDefault="00237B53" w:rsidP="00237B53">
      <w:pPr>
        <w:pStyle w:val="a3"/>
        <w:spacing w:line="480" w:lineRule="auto"/>
        <w:rPr>
          <w:b/>
        </w:rPr>
      </w:pPr>
    </w:p>
    <w:p w:rsidR="00237B53" w:rsidRDefault="00237B53" w:rsidP="00237B53">
      <w:pPr>
        <w:pStyle w:val="a3"/>
        <w:spacing w:line="480" w:lineRule="auto"/>
        <w:rPr>
          <w:b/>
        </w:rPr>
      </w:pPr>
    </w:p>
    <w:p w:rsidR="00237B53" w:rsidRDefault="00237B53" w:rsidP="00237B53">
      <w:pPr>
        <w:pStyle w:val="a3"/>
        <w:spacing w:line="480" w:lineRule="auto"/>
        <w:rPr>
          <w:b/>
        </w:rPr>
      </w:pPr>
    </w:p>
    <w:p w:rsidR="00237B53" w:rsidRDefault="00237B53" w:rsidP="00237B53">
      <w:pPr>
        <w:pStyle w:val="a3"/>
        <w:spacing w:line="480" w:lineRule="auto"/>
        <w:rPr>
          <w:b/>
        </w:rPr>
      </w:pPr>
    </w:p>
    <w:p w:rsidR="00237B53" w:rsidRDefault="00237B53" w:rsidP="00237B53">
      <w:pPr>
        <w:pStyle w:val="a3"/>
        <w:spacing w:line="480" w:lineRule="auto"/>
        <w:rPr>
          <w:b/>
        </w:rPr>
      </w:pPr>
    </w:p>
    <w:p w:rsidR="00237B53" w:rsidRDefault="00237B53" w:rsidP="00237B53">
      <w:pPr>
        <w:pStyle w:val="a3"/>
        <w:spacing w:line="480" w:lineRule="auto"/>
        <w:rPr>
          <w:b/>
        </w:rPr>
      </w:pPr>
    </w:p>
    <w:p w:rsidR="00237B53" w:rsidRDefault="00237B53" w:rsidP="00237B53">
      <w:pPr>
        <w:pStyle w:val="a3"/>
        <w:spacing w:line="480" w:lineRule="auto"/>
        <w:rPr>
          <w:b/>
        </w:rPr>
      </w:pPr>
    </w:p>
    <w:p w:rsidR="00237B53" w:rsidRDefault="00237B53" w:rsidP="00237B53">
      <w:pPr>
        <w:pStyle w:val="a3"/>
        <w:spacing w:line="480" w:lineRule="auto"/>
        <w:rPr>
          <w:b/>
        </w:rPr>
      </w:pPr>
      <w:r>
        <w:rPr>
          <w:b/>
        </w:rPr>
        <w:lastRenderedPageBreak/>
        <w:t>Заключение</w:t>
      </w:r>
    </w:p>
    <w:p w:rsidR="00237B53" w:rsidRDefault="00237B53" w:rsidP="00237B53">
      <w:pPr>
        <w:spacing w:line="480" w:lineRule="auto"/>
        <w:ind w:firstLine="708"/>
        <w:jc w:val="both"/>
      </w:pPr>
      <w:r>
        <w:t>Мы часто с бабой Полей разговаривал</w:t>
      </w:r>
      <w:proofErr w:type="gramStart"/>
      <w:r>
        <w:t>и о её</w:t>
      </w:r>
      <w:proofErr w:type="gramEnd"/>
      <w:r>
        <w:t xml:space="preserve"> тяжелой жизни, о тревожной молодости, и я удивляюсь, как она выдержала и вынесла на своих хрупких плечах все тяготы  военных лет. Я свою прабабушку очень люблю и горжусь ею.  Когда  вырасту,  я буду рассказывать своим детям о войне, о разрухе, которая коснулась нашей семьи, чтобы связь поколений не прерывалась.</w:t>
      </w:r>
    </w:p>
    <w:p w:rsidR="00237B53" w:rsidRDefault="00237B53" w:rsidP="00237B53">
      <w:pPr>
        <w:pStyle w:val="a3"/>
        <w:spacing w:line="480" w:lineRule="auto"/>
        <w:ind w:firstLine="708"/>
        <w:jc w:val="both"/>
      </w:pPr>
      <w:r>
        <w:t>21 февраля  2015 года моей прабабушки не стало. Мне очень повезло, что застала её живой, моя прабабушка ушла из жизни на 89 году. Светлая память ей!!! Мы помним и гордимся ею!!! Память о ней мы храним в семейном фотоальбоме, который создавали вместе с бабушкой. Эту работу я посвящаю ее памяти.</w:t>
      </w:r>
    </w:p>
    <w:p w:rsidR="00237B53" w:rsidRDefault="00237B53" w:rsidP="00237B53">
      <w:pPr>
        <w:pStyle w:val="a3"/>
        <w:spacing w:line="480" w:lineRule="auto"/>
        <w:ind w:firstLine="708"/>
        <w:jc w:val="both"/>
      </w:pPr>
      <w:r>
        <w:t xml:space="preserve">Данная работа показала, что в нашей семье есть предки, которыми нужно гордиться. Я вписала в родословную нашей семьи одну из главных страниц. Узнала о героической прабабушке – </w:t>
      </w:r>
      <w:proofErr w:type="spellStart"/>
      <w:r>
        <w:t>Гобрейчук</w:t>
      </w:r>
      <w:proofErr w:type="spellEnd"/>
      <w:r>
        <w:t xml:space="preserve"> Полине Васильевне. Большую помощь в работе мне оказали мои родственники, которые помогли представить и прочувствовать жизнь моей прабабушки.       </w:t>
      </w:r>
    </w:p>
    <w:p w:rsidR="00237B53" w:rsidRDefault="00237B53" w:rsidP="00237B53">
      <w:pPr>
        <w:pStyle w:val="a3"/>
        <w:spacing w:line="480" w:lineRule="auto"/>
        <w:ind w:firstLine="708"/>
        <w:jc w:val="both"/>
      </w:pPr>
      <w:r>
        <w:t>Проделанная поисково-исследовательская работа помогла мне  понять, что военное детство наших бабушек и дедушек было очень трудным. Все меньше остается ветеранов Великой Отечественной войны и тружеников тыла. Мы с уважением относимся к этим людям, к их прошлому и настоящему, преклоняемся перед ними. Нам есть чему у них поучиться.</w:t>
      </w:r>
    </w:p>
    <w:p w:rsidR="00237B53" w:rsidRDefault="00237B53" w:rsidP="00237B53">
      <w:pPr>
        <w:pStyle w:val="a3"/>
        <w:spacing w:line="480" w:lineRule="auto"/>
        <w:ind w:firstLine="708"/>
        <w:jc w:val="both"/>
      </w:pPr>
      <w:r>
        <w:t xml:space="preserve">История складывается из малых крупиц, судеб простых людей, порою забытых. Мы должны всегда помнить, какой ценой досталась победа нашей стране. Для меня ценным оказалось: я узнала историю судьбы моей прабабушки </w:t>
      </w:r>
      <w:proofErr w:type="spellStart"/>
      <w:r>
        <w:t>Гобрейчук</w:t>
      </w:r>
      <w:proofErr w:type="spellEnd"/>
      <w:r>
        <w:t xml:space="preserve"> Полины Васильевны в военные и послевоенные годы. Теперь память о своей семье буду хранить и я.</w:t>
      </w:r>
    </w:p>
    <w:p w:rsidR="00237B53" w:rsidRDefault="00237B53" w:rsidP="00237B53">
      <w:pPr>
        <w:pStyle w:val="a3"/>
        <w:spacing w:line="480" w:lineRule="auto"/>
        <w:rPr>
          <w:color w:val="000000"/>
        </w:rPr>
      </w:pPr>
      <w:r>
        <w:lastRenderedPageBreak/>
        <w:t>В результате пришла к следующим выводам:</w:t>
      </w:r>
      <w:r>
        <w:br/>
        <w:t>1. Труженица  тыла, моя прабабушка,  внесла весомый вклад в победу над фашизмом.</w:t>
      </w:r>
      <w:r>
        <w:br/>
        <w:t>2. Её самоотверженный труд – прекрасный пример для нас.</w:t>
      </w:r>
      <w:r>
        <w:br/>
        <w:t>3. Женский подвиг в годы войны всегда будет достоин восхищения и гордости у молодого поколения.</w:t>
      </w:r>
    </w:p>
    <w:p w:rsidR="00237B53" w:rsidRDefault="00237B53" w:rsidP="00237B53">
      <w:pPr>
        <w:spacing w:line="480" w:lineRule="auto"/>
      </w:pPr>
      <w:r>
        <w:t>4. Работа развивает интерес к истории села, воспитывает уважение к людям, подарившим нам мирное время.</w:t>
      </w:r>
    </w:p>
    <w:p w:rsidR="00237B53" w:rsidRDefault="00237B53" w:rsidP="00237B53">
      <w:pPr>
        <w:spacing w:line="480" w:lineRule="auto"/>
        <w:ind w:firstLine="708"/>
        <w:jc w:val="both"/>
      </w:pPr>
      <w:r>
        <w:t>Беседуя с бабой Полей, я отметила ее нежелание вспоминать о тех страшных годах. Объясняет она это тем, что вспоминать это тяжело и больно. Она как бы заново переживает то страшное, тяжелое время. И мы в долгу перед нашими прабабушками и прадедушками, которые не жалея себя, сражались в тылу и на фронте.</w:t>
      </w:r>
    </w:p>
    <w:p w:rsidR="00237B53" w:rsidRDefault="00237B53" w:rsidP="00237B53">
      <w:pPr>
        <w:pStyle w:val="a3"/>
        <w:spacing w:line="480" w:lineRule="auto"/>
        <w:ind w:firstLine="708"/>
        <w:jc w:val="both"/>
      </w:pPr>
      <w:r>
        <w:t xml:space="preserve">Всё меньше остаётся участников этой страшной войны. Все меньше остаётся возможностей вживую познакомиться с ними. Сохранение памяти, воспоминаний о войне – всё это необходимо нам, молодому поколению нашей страны. Для нас война – это память о наших дедах и прадедах, павших смертью храбрых, защищая наше будущее. Мы глубоко чтим и уважаем ветеранов и тружеников тыла Великой Отечественной войны. Низкий поклон вам! В нашем селе впервые акция «Бессмертный полк» прошла в 2015 году. Жители села поддерживают «Бессмертный полк» как акцию, имеющую огромное воспитательное значение для молодого поколения на примерах настоящих героев Отечества, как средство сбережения народной памяти. </w:t>
      </w:r>
    </w:p>
    <w:p w:rsidR="00237B53" w:rsidRDefault="00237B53" w:rsidP="00237B53">
      <w:pPr>
        <w:pStyle w:val="a3"/>
        <w:spacing w:line="480" w:lineRule="auto"/>
        <w:ind w:firstLine="708"/>
        <w:jc w:val="both"/>
      </w:pPr>
      <w:r>
        <w:t>Мы с мамой подготовили портрет бабушки к акции «Бессмертный Полк» в 2015 году, и вышла я с ним на 70 годовщину Великой Победы. Я несла над головой САМА, на вытянутых вверх руках... И усталости не было!.. Таков победный дух ДЕВЯТОГО мая!!!..</w:t>
      </w:r>
    </w:p>
    <w:p w:rsidR="00237B53" w:rsidRDefault="00237B53" w:rsidP="00237B53">
      <w:pPr>
        <w:pStyle w:val="a3"/>
        <w:tabs>
          <w:tab w:val="left" w:pos="4395"/>
        </w:tabs>
        <w:spacing w:line="480" w:lineRule="auto"/>
        <w:ind w:left="4536"/>
      </w:pPr>
      <w:r>
        <w:t>Люди! Все живущие на свете,</w:t>
      </w:r>
    </w:p>
    <w:p w:rsidR="00237B53" w:rsidRDefault="00237B53" w:rsidP="00237B53">
      <w:pPr>
        <w:pStyle w:val="a3"/>
        <w:tabs>
          <w:tab w:val="left" w:pos="4395"/>
        </w:tabs>
        <w:spacing w:line="480" w:lineRule="auto"/>
        <w:ind w:left="4536"/>
      </w:pPr>
      <w:r>
        <w:t>Я прошу, я  умоляю вас:</w:t>
      </w:r>
    </w:p>
    <w:p w:rsidR="00237B53" w:rsidRDefault="00237B53" w:rsidP="00237B53">
      <w:pPr>
        <w:pStyle w:val="a3"/>
        <w:tabs>
          <w:tab w:val="left" w:pos="4395"/>
        </w:tabs>
        <w:spacing w:line="480" w:lineRule="auto"/>
        <w:ind w:left="4536"/>
      </w:pPr>
      <w:r>
        <w:t>Берегите мир на всей планете,</w:t>
      </w:r>
    </w:p>
    <w:p w:rsidR="00237B53" w:rsidRDefault="00237B53" w:rsidP="00237B53">
      <w:pPr>
        <w:pStyle w:val="a3"/>
        <w:tabs>
          <w:tab w:val="left" w:pos="4395"/>
        </w:tabs>
        <w:spacing w:line="480" w:lineRule="auto"/>
        <w:ind w:left="4536"/>
      </w:pPr>
      <w:r>
        <w:lastRenderedPageBreak/>
        <w:t>Помните - живем мы только раз.</w:t>
      </w:r>
    </w:p>
    <w:p w:rsidR="00237B53" w:rsidRDefault="00237B53" w:rsidP="00237B53">
      <w:pPr>
        <w:pStyle w:val="a3"/>
        <w:tabs>
          <w:tab w:val="left" w:pos="4395"/>
        </w:tabs>
        <w:spacing w:line="480" w:lineRule="auto"/>
        <w:ind w:left="4536"/>
      </w:pPr>
      <w:r>
        <w:t xml:space="preserve">(Бывший узник концлагеря Н. И. </w:t>
      </w:r>
      <w:proofErr w:type="spellStart"/>
      <w:r>
        <w:t>Дробовский</w:t>
      </w:r>
      <w:proofErr w:type="spellEnd"/>
      <w:r>
        <w:t>)</w:t>
      </w:r>
    </w:p>
    <w:p w:rsidR="00237B53" w:rsidRDefault="00237B53" w:rsidP="00237B53">
      <w:pPr>
        <w:spacing w:line="480" w:lineRule="auto"/>
        <w:jc w:val="both"/>
        <w:rPr>
          <w:b/>
          <w:bCs/>
        </w:rPr>
      </w:pPr>
      <w:r>
        <w:rPr>
          <w:b/>
          <w:bCs/>
        </w:rPr>
        <w:t xml:space="preserve">Список литературы </w:t>
      </w:r>
    </w:p>
    <w:p w:rsidR="00237B53" w:rsidRDefault="00237B53" w:rsidP="00237B53">
      <w:pPr>
        <w:pStyle w:val="a3"/>
        <w:spacing w:line="480" w:lineRule="auto"/>
      </w:pPr>
      <w:r>
        <w:t xml:space="preserve">1. История земли Иркутской. </w:t>
      </w:r>
      <w:proofErr w:type="spellStart"/>
      <w:r>
        <w:t>А.П.Косых</w:t>
      </w:r>
      <w:proofErr w:type="spellEnd"/>
      <w:r>
        <w:t xml:space="preserve"> И., 2002, стр. 263-264.</w:t>
      </w:r>
    </w:p>
    <w:p w:rsidR="00237B53" w:rsidRDefault="00237B53" w:rsidP="00237B53">
      <w:pPr>
        <w:pStyle w:val="a3"/>
        <w:spacing w:line="480" w:lineRule="auto"/>
      </w:pPr>
      <w:r>
        <w:t>2. Материалы школьного музея МБОУ «</w:t>
      </w:r>
      <w:proofErr w:type="spellStart"/>
      <w:r>
        <w:t>Буретская</w:t>
      </w:r>
      <w:proofErr w:type="spellEnd"/>
      <w:r>
        <w:t xml:space="preserve"> СОШ» за 2000-2015 годы.</w:t>
      </w:r>
    </w:p>
    <w:p w:rsidR="00237B53" w:rsidRDefault="00237B53" w:rsidP="00237B53">
      <w:pPr>
        <w:pStyle w:val="a3"/>
        <w:spacing w:line="480" w:lineRule="auto"/>
      </w:pPr>
      <w:r>
        <w:t xml:space="preserve">3. Архивные документы семьи </w:t>
      </w:r>
      <w:proofErr w:type="spellStart"/>
      <w:r>
        <w:t>Гобрейчук</w:t>
      </w:r>
      <w:proofErr w:type="spellEnd"/>
      <w:r>
        <w:t>.</w:t>
      </w:r>
    </w:p>
    <w:p w:rsidR="00237B53" w:rsidRDefault="00237B53" w:rsidP="00237B53">
      <w:pPr>
        <w:pStyle w:val="a3"/>
        <w:spacing w:line="480" w:lineRule="auto"/>
      </w:pPr>
      <w:r>
        <w:t xml:space="preserve">4. Воспоминания членов семьи  </w:t>
      </w:r>
      <w:proofErr w:type="spellStart"/>
      <w:r>
        <w:t>Гобрейчук</w:t>
      </w:r>
      <w:proofErr w:type="spellEnd"/>
      <w:r>
        <w:t>.</w:t>
      </w:r>
    </w:p>
    <w:p w:rsidR="00237B53" w:rsidRDefault="00237B53" w:rsidP="00237B53">
      <w:pPr>
        <w:pStyle w:val="a3"/>
        <w:spacing w:line="480" w:lineRule="auto"/>
      </w:pPr>
      <w:r>
        <w:t xml:space="preserve">5.Фото-архив семьи  </w:t>
      </w:r>
      <w:proofErr w:type="spellStart"/>
      <w:r>
        <w:t>Гобрейчук</w:t>
      </w:r>
      <w:proofErr w:type="spellEnd"/>
      <w:r>
        <w:t>.</w:t>
      </w:r>
    </w:p>
    <w:p w:rsidR="00237B53" w:rsidRDefault="00237B53" w:rsidP="00237B53">
      <w:pPr>
        <w:pStyle w:val="a3"/>
        <w:spacing w:line="480" w:lineRule="auto"/>
        <w:ind w:firstLine="708"/>
        <w:jc w:val="both"/>
        <w:rPr>
          <w:shd w:val="clear" w:color="auto" w:fill="FFFFFF"/>
        </w:rPr>
      </w:pPr>
    </w:p>
    <w:p w:rsidR="00237B53" w:rsidRDefault="00237B53" w:rsidP="00237B53">
      <w:pPr>
        <w:pStyle w:val="a3"/>
        <w:spacing w:line="480" w:lineRule="auto"/>
        <w:ind w:firstLine="708"/>
        <w:jc w:val="both"/>
        <w:rPr>
          <w:shd w:val="clear" w:color="auto" w:fill="FFFFFF"/>
        </w:rPr>
      </w:pPr>
    </w:p>
    <w:p w:rsidR="00237B53" w:rsidRDefault="00237B53" w:rsidP="0094168C">
      <w:pPr>
        <w:rPr>
          <w:b/>
          <w:bCs/>
          <w:sz w:val="28"/>
          <w:szCs w:val="28"/>
        </w:rPr>
      </w:pPr>
    </w:p>
    <w:p w:rsidR="00237B53" w:rsidRDefault="00237B53" w:rsidP="0094168C">
      <w:pPr>
        <w:rPr>
          <w:b/>
          <w:bCs/>
          <w:sz w:val="28"/>
          <w:szCs w:val="28"/>
        </w:rPr>
      </w:pPr>
    </w:p>
    <w:p w:rsidR="00237B53" w:rsidRDefault="00237B53" w:rsidP="0094168C">
      <w:pPr>
        <w:rPr>
          <w:b/>
          <w:bCs/>
          <w:sz w:val="28"/>
          <w:szCs w:val="28"/>
        </w:rPr>
      </w:pPr>
    </w:p>
    <w:p w:rsidR="00237B53" w:rsidRDefault="00237B53" w:rsidP="0094168C">
      <w:pPr>
        <w:rPr>
          <w:b/>
          <w:bCs/>
          <w:sz w:val="28"/>
          <w:szCs w:val="28"/>
        </w:rPr>
      </w:pPr>
    </w:p>
    <w:p w:rsidR="001737DE" w:rsidRDefault="0094168C" w:rsidP="00237B53">
      <w:pPr>
        <w:rPr>
          <w:color w:val="000000"/>
          <w:sz w:val="27"/>
          <w:szCs w:val="27"/>
        </w:rPr>
      </w:pPr>
      <w:r>
        <w:rPr>
          <w:b/>
          <w:bCs/>
          <w:sz w:val="28"/>
          <w:szCs w:val="28"/>
        </w:rPr>
        <w:t xml:space="preserve">                   </w:t>
      </w:r>
    </w:p>
    <w:p w:rsidR="001737DE" w:rsidRDefault="001737DE" w:rsidP="001737DE">
      <w:pPr>
        <w:spacing w:before="100" w:beforeAutospacing="1" w:after="100" w:afterAutospacing="1"/>
        <w:rPr>
          <w:color w:val="000000"/>
          <w:sz w:val="27"/>
          <w:szCs w:val="27"/>
        </w:rPr>
      </w:pPr>
    </w:p>
    <w:p w:rsidR="001737DE" w:rsidRDefault="001737DE" w:rsidP="001737DE">
      <w:pPr>
        <w:spacing w:before="100" w:beforeAutospacing="1" w:after="100" w:afterAutospacing="1"/>
        <w:rPr>
          <w:color w:val="000000"/>
          <w:sz w:val="27"/>
          <w:szCs w:val="27"/>
        </w:rPr>
      </w:pPr>
    </w:p>
    <w:p w:rsidR="001737DE" w:rsidRDefault="001737DE" w:rsidP="001737DE">
      <w:pPr>
        <w:spacing w:before="100" w:beforeAutospacing="1" w:after="100" w:afterAutospacing="1"/>
        <w:rPr>
          <w:color w:val="000000"/>
          <w:sz w:val="27"/>
          <w:szCs w:val="27"/>
        </w:rPr>
      </w:pPr>
    </w:p>
    <w:p w:rsidR="001737DE" w:rsidRDefault="001737DE" w:rsidP="001737DE">
      <w:pPr>
        <w:spacing w:before="100" w:beforeAutospacing="1" w:after="100" w:afterAutospacing="1"/>
        <w:rPr>
          <w:color w:val="000000"/>
          <w:sz w:val="27"/>
          <w:szCs w:val="27"/>
        </w:rPr>
      </w:pPr>
    </w:p>
    <w:p w:rsidR="001737DE" w:rsidRDefault="001737DE" w:rsidP="001737DE">
      <w:pPr>
        <w:spacing w:before="100" w:beforeAutospacing="1" w:after="100" w:afterAutospacing="1"/>
        <w:rPr>
          <w:color w:val="000000"/>
          <w:sz w:val="27"/>
          <w:szCs w:val="27"/>
        </w:rPr>
      </w:pPr>
    </w:p>
    <w:p w:rsidR="001737DE" w:rsidRDefault="001737DE" w:rsidP="001737DE">
      <w:pPr>
        <w:spacing w:before="100" w:beforeAutospacing="1" w:after="100" w:afterAutospacing="1"/>
        <w:rPr>
          <w:color w:val="000000"/>
          <w:sz w:val="27"/>
          <w:szCs w:val="27"/>
        </w:rPr>
      </w:pPr>
    </w:p>
    <w:p w:rsidR="001737DE" w:rsidRDefault="001737DE" w:rsidP="001737DE">
      <w:pPr>
        <w:spacing w:before="100" w:beforeAutospacing="1" w:after="100" w:afterAutospacing="1"/>
        <w:rPr>
          <w:color w:val="000000"/>
          <w:sz w:val="27"/>
          <w:szCs w:val="27"/>
        </w:rPr>
      </w:pPr>
    </w:p>
    <w:p w:rsidR="00E61E78" w:rsidRDefault="00E61E78" w:rsidP="00374E0D">
      <w:pPr>
        <w:spacing w:line="360" w:lineRule="auto"/>
        <w:contextualSpacing/>
        <w:rPr>
          <w:b/>
        </w:rPr>
      </w:pPr>
    </w:p>
    <w:p w:rsidR="00E07026" w:rsidRDefault="00E07026" w:rsidP="00374E0D">
      <w:pPr>
        <w:spacing w:line="360" w:lineRule="auto"/>
        <w:contextualSpacing/>
        <w:rPr>
          <w:b/>
        </w:rPr>
      </w:pPr>
    </w:p>
    <w:p w:rsidR="00E07026" w:rsidRDefault="00E07026" w:rsidP="00374E0D">
      <w:pPr>
        <w:spacing w:line="360" w:lineRule="auto"/>
        <w:contextualSpacing/>
        <w:rPr>
          <w:b/>
        </w:rPr>
      </w:pPr>
    </w:p>
    <w:p w:rsidR="00E07026" w:rsidRDefault="00E07026" w:rsidP="00374E0D">
      <w:pPr>
        <w:spacing w:line="360" w:lineRule="auto"/>
        <w:contextualSpacing/>
        <w:rPr>
          <w:b/>
        </w:rPr>
      </w:pPr>
    </w:p>
    <w:p w:rsidR="00831569" w:rsidRDefault="00831569" w:rsidP="00374E0D">
      <w:pPr>
        <w:spacing w:line="360" w:lineRule="auto"/>
        <w:contextualSpacing/>
        <w:rPr>
          <w:b/>
        </w:rPr>
      </w:pPr>
    </w:p>
    <w:p w:rsidR="00831569" w:rsidRDefault="00831569" w:rsidP="00374E0D">
      <w:pPr>
        <w:spacing w:line="360" w:lineRule="auto"/>
        <w:contextualSpacing/>
        <w:rPr>
          <w:b/>
        </w:rPr>
      </w:pPr>
    </w:p>
    <w:p w:rsidR="00237B53" w:rsidRDefault="00237B53" w:rsidP="00374E0D">
      <w:pPr>
        <w:spacing w:line="360" w:lineRule="auto"/>
        <w:contextualSpacing/>
        <w:rPr>
          <w:b/>
        </w:rPr>
      </w:pPr>
      <w:bookmarkStart w:id="0" w:name="_GoBack"/>
      <w:bookmarkEnd w:id="0"/>
    </w:p>
    <w:sectPr w:rsidR="00237B5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4BE" w:rsidRDefault="00E254BE" w:rsidP="00A63530">
      <w:r>
        <w:separator/>
      </w:r>
    </w:p>
  </w:endnote>
  <w:endnote w:type="continuationSeparator" w:id="0">
    <w:p w:rsidR="00E254BE" w:rsidRDefault="00E254BE" w:rsidP="00A63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6318308"/>
      <w:docPartObj>
        <w:docPartGallery w:val="Page Numbers (Bottom of Page)"/>
        <w:docPartUnique/>
      </w:docPartObj>
    </w:sdtPr>
    <w:sdtEndPr/>
    <w:sdtContent>
      <w:p w:rsidR="00A63530" w:rsidRDefault="00A6353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A63">
          <w:rPr>
            <w:noProof/>
          </w:rPr>
          <w:t>10</w:t>
        </w:r>
        <w:r>
          <w:fldChar w:fldCharType="end"/>
        </w:r>
      </w:p>
    </w:sdtContent>
  </w:sdt>
  <w:p w:rsidR="00A63530" w:rsidRDefault="00A6353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4BE" w:rsidRDefault="00E254BE" w:rsidP="00A63530">
      <w:r>
        <w:separator/>
      </w:r>
    </w:p>
  </w:footnote>
  <w:footnote w:type="continuationSeparator" w:id="0">
    <w:p w:rsidR="00E254BE" w:rsidRDefault="00E254BE" w:rsidP="00A63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601D8"/>
    <w:multiLevelType w:val="hybridMultilevel"/>
    <w:tmpl w:val="FA508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E2DCA"/>
    <w:multiLevelType w:val="hybridMultilevel"/>
    <w:tmpl w:val="B34E3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457D8"/>
    <w:multiLevelType w:val="hybridMultilevel"/>
    <w:tmpl w:val="0346E162"/>
    <w:lvl w:ilvl="0" w:tplc="6B5ABDB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81B41CF"/>
    <w:multiLevelType w:val="hybridMultilevel"/>
    <w:tmpl w:val="BC92A24A"/>
    <w:lvl w:ilvl="0" w:tplc="9FCCD2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C29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2824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1AF0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7A05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18C7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1247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0638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DC1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32B42BC"/>
    <w:multiLevelType w:val="hybridMultilevel"/>
    <w:tmpl w:val="A54E2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D81338"/>
    <w:multiLevelType w:val="hybridMultilevel"/>
    <w:tmpl w:val="1B781A6A"/>
    <w:lvl w:ilvl="0" w:tplc="D07253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487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F0C9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80EC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180F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90AE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CAD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8C1A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B445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ACB2D59"/>
    <w:multiLevelType w:val="hybridMultilevel"/>
    <w:tmpl w:val="97A88B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09F634F"/>
    <w:multiLevelType w:val="hybridMultilevel"/>
    <w:tmpl w:val="82128BC2"/>
    <w:lvl w:ilvl="0" w:tplc="1A18934E">
      <w:numFmt w:val="bullet"/>
      <w:lvlText w:val="•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4EF84476"/>
    <w:multiLevelType w:val="hybridMultilevel"/>
    <w:tmpl w:val="40D6B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630A25"/>
    <w:multiLevelType w:val="multilevel"/>
    <w:tmpl w:val="D7160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144FBF"/>
    <w:multiLevelType w:val="multilevel"/>
    <w:tmpl w:val="53F07EE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1">
    <w:nsid w:val="6C152975"/>
    <w:multiLevelType w:val="hybridMultilevel"/>
    <w:tmpl w:val="83B2C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B01B45"/>
    <w:multiLevelType w:val="multilevel"/>
    <w:tmpl w:val="A75ABB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79BA2ACE"/>
    <w:multiLevelType w:val="hybridMultilevel"/>
    <w:tmpl w:val="39D03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9141CA"/>
    <w:multiLevelType w:val="hybridMultilevel"/>
    <w:tmpl w:val="45B6CA46"/>
    <w:lvl w:ilvl="0" w:tplc="1A18934E">
      <w:numFmt w:val="bullet"/>
      <w:lvlText w:val="•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794EB6"/>
    <w:multiLevelType w:val="hybridMultilevel"/>
    <w:tmpl w:val="FE28F3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14"/>
  </w:num>
  <w:num w:numId="7">
    <w:abstractNumId w:val="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11"/>
  </w:num>
  <w:num w:numId="13">
    <w:abstractNumId w:val="5"/>
  </w:num>
  <w:num w:numId="14">
    <w:abstractNumId w:val="3"/>
  </w:num>
  <w:num w:numId="15">
    <w:abstractNumId w:val="13"/>
  </w:num>
  <w:num w:numId="16">
    <w:abstractNumId w:val="1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831"/>
    <w:rsid w:val="0002010C"/>
    <w:rsid w:val="00031420"/>
    <w:rsid w:val="00032644"/>
    <w:rsid w:val="00044B69"/>
    <w:rsid w:val="00044CBF"/>
    <w:rsid w:val="00050BA5"/>
    <w:rsid w:val="00053397"/>
    <w:rsid w:val="0007726C"/>
    <w:rsid w:val="00090DB8"/>
    <w:rsid w:val="00093586"/>
    <w:rsid w:val="000A3B53"/>
    <w:rsid w:val="000A65A8"/>
    <w:rsid w:val="000B5327"/>
    <w:rsid w:val="000B54EE"/>
    <w:rsid w:val="00100E57"/>
    <w:rsid w:val="001171A5"/>
    <w:rsid w:val="00142C9D"/>
    <w:rsid w:val="00155CE9"/>
    <w:rsid w:val="001737DE"/>
    <w:rsid w:val="00184B98"/>
    <w:rsid w:val="001B1B71"/>
    <w:rsid w:val="001C73CE"/>
    <w:rsid w:val="001D0FC6"/>
    <w:rsid w:val="001E0426"/>
    <w:rsid w:val="001E630B"/>
    <w:rsid w:val="001F3F3B"/>
    <w:rsid w:val="00211D56"/>
    <w:rsid w:val="00237B53"/>
    <w:rsid w:val="00255A30"/>
    <w:rsid w:val="00281831"/>
    <w:rsid w:val="00293EDB"/>
    <w:rsid w:val="002C0BAA"/>
    <w:rsid w:val="002C5DF4"/>
    <w:rsid w:val="002C7168"/>
    <w:rsid w:val="002E40B0"/>
    <w:rsid w:val="002E7C38"/>
    <w:rsid w:val="002F58E7"/>
    <w:rsid w:val="002F63D3"/>
    <w:rsid w:val="003166CF"/>
    <w:rsid w:val="00325F53"/>
    <w:rsid w:val="00334122"/>
    <w:rsid w:val="00344DEC"/>
    <w:rsid w:val="00354AEA"/>
    <w:rsid w:val="00374E0D"/>
    <w:rsid w:val="003A4984"/>
    <w:rsid w:val="003A4DFD"/>
    <w:rsid w:val="003B579D"/>
    <w:rsid w:val="003C1F32"/>
    <w:rsid w:val="003D226F"/>
    <w:rsid w:val="003D4BA7"/>
    <w:rsid w:val="003D5033"/>
    <w:rsid w:val="003E34C8"/>
    <w:rsid w:val="00404184"/>
    <w:rsid w:val="004213D2"/>
    <w:rsid w:val="004504FF"/>
    <w:rsid w:val="00454E0C"/>
    <w:rsid w:val="00475CF2"/>
    <w:rsid w:val="00487A4C"/>
    <w:rsid w:val="00492A9D"/>
    <w:rsid w:val="00493BF9"/>
    <w:rsid w:val="004A3903"/>
    <w:rsid w:val="004A6B5C"/>
    <w:rsid w:val="004B23D6"/>
    <w:rsid w:val="004C29ED"/>
    <w:rsid w:val="004D3C5D"/>
    <w:rsid w:val="004D568A"/>
    <w:rsid w:val="004F4F04"/>
    <w:rsid w:val="00517B2C"/>
    <w:rsid w:val="005442EE"/>
    <w:rsid w:val="0054754E"/>
    <w:rsid w:val="00576F56"/>
    <w:rsid w:val="00592288"/>
    <w:rsid w:val="005A7BD0"/>
    <w:rsid w:val="005B17C5"/>
    <w:rsid w:val="005D257B"/>
    <w:rsid w:val="005E02BA"/>
    <w:rsid w:val="005F24CE"/>
    <w:rsid w:val="0061649D"/>
    <w:rsid w:val="006334B1"/>
    <w:rsid w:val="00660903"/>
    <w:rsid w:val="00694D5F"/>
    <w:rsid w:val="006A11B8"/>
    <w:rsid w:val="006A7386"/>
    <w:rsid w:val="006C2D8E"/>
    <w:rsid w:val="006C7078"/>
    <w:rsid w:val="006E7313"/>
    <w:rsid w:val="006F658F"/>
    <w:rsid w:val="006F79AE"/>
    <w:rsid w:val="00731160"/>
    <w:rsid w:val="00731F5E"/>
    <w:rsid w:val="007573E1"/>
    <w:rsid w:val="00772193"/>
    <w:rsid w:val="007747F2"/>
    <w:rsid w:val="00774A3C"/>
    <w:rsid w:val="0078286B"/>
    <w:rsid w:val="00782C1F"/>
    <w:rsid w:val="007905BF"/>
    <w:rsid w:val="007C341E"/>
    <w:rsid w:val="007E11AE"/>
    <w:rsid w:val="007E7B93"/>
    <w:rsid w:val="007F5B16"/>
    <w:rsid w:val="00806854"/>
    <w:rsid w:val="008069D4"/>
    <w:rsid w:val="0081634F"/>
    <w:rsid w:val="00825099"/>
    <w:rsid w:val="00830B6F"/>
    <w:rsid w:val="00831569"/>
    <w:rsid w:val="00831F48"/>
    <w:rsid w:val="0083318B"/>
    <w:rsid w:val="00853A25"/>
    <w:rsid w:val="008619B6"/>
    <w:rsid w:val="00863097"/>
    <w:rsid w:val="00884C54"/>
    <w:rsid w:val="008C49BE"/>
    <w:rsid w:val="008D105E"/>
    <w:rsid w:val="008E79DF"/>
    <w:rsid w:val="008F5474"/>
    <w:rsid w:val="00913F22"/>
    <w:rsid w:val="009301A5"/>
    <w:rsid w:val="0094168C"/>
    <w:rsid w:val="00941FE1"/>
    <w:rsid w:val="00957765"/>
    <w:rsid w:val="00962035"/>
    <w:rsid w:val="0098206D"/>
    <w:rsid w:val="009A0A13"/>
    <w:rsid w:val="009A390B"/>
    <w:rsid w:val="009B55D8"/>
    <w:rsid w:val="009C304C"/>
    <w:rsid w:val="009D282C"/>
    <w:rsid w:val="009D415F"/>
    <w:rsid w:val="009D4D9D"/>
    <w:rsid w:val="009D4F21"/>
    <w:rsid w:val="009F0534"/>
    <w:rsid w:val="00A05D4A"/>
    <w:rsid w:val="00A11A15"/>
    <w:rsid w:val="00A2192B"/>
    <w:rsid w:val="00A3353A"/>
    <w:rsid w:val="00A445BF"/>
    <w:rsid w:val="00A448EE"/>
    <w:rsid w:val="00A5326F"/>
    <w:rsid w:val="00A54438"/>
    <w:rsid w:val="00A63530"/>
    <w:rsid w:val="00A73830"/>
    <w:rsid w:val="00A857D6"/>
    <w:rsid w:val="00A8747E"/>
    <w:rsid w:val="00A903EC"/>
    <w:rsid w:val="00A96444"/>
    <w:rsid w:val="00A97835"/>
    <w:rsid w:val="00AA1012"/>
    <w:rsid w:val="00AB15D9"/>
    <w:rsid w:val="00AD7245"/>
    <w:rsid w:val="00B01226"/>
    <w:rsid w:val="00B05E5A"/>
    <w:rsid w:val="00B22A97"/>
    <w:rsid w:val="00B25FF4"/>
    <w:rsid w:val="00B37A13"/>
    <w:rsid w:val="00B44494"/>
    <w:rsid w:val="00B54D5C"/>
    <w:rsid w:val="00B67B0D"/>
    <w:rsid w:val="00B67DA2"/>
    <w:rsid w:val="00B759F8"/>
    <w:rsid w:val="00B76D7C"/>
    <w:rsid w:val="00B80993"/>
    <w:rsid w:val="00B818BE"/>
    <w:rsid w:val="00BA2C9E"/>
    <w:rsid w:val="00BA44D2"/>
    <w:rsid w:val="00BB0B7C"/>
    <w:rsid w:val="00BC4421"/>
    <w:rsid w:val="00BC4FAB"/>
    <w:rsid w:val="00BC6721"/>
    <w:rsid w:val="00BE658D"/>
    <w:rsid w:val="00BF2272"/>
    <w:rsid w:val="00C06894"/>
    <w:rsid w:val="00C100A3"/>
    <w:rsid w:val="00C10C12"/>
    <w:rsid w:val="00C170A1"/>
    <w:rsid w:val="00C50FDC"/>
    <w:rsid w:val="00C540B5"/>
    <w:rsid w:val="00C65DC7"/>
    <w:rsid w:val="00C82443"/>
    <w:rsid w:val="00CA1295"/>
    <w:rsid w:val="00CB3F9C"/>
    <w:rsid w:val="00CE18C2"/>
    <w:rsid w:val="00D10950"/>
    <w:rsid w:val="00D115E2"/>
    <w:rsid w:val="00D437A1"/>
    <w:rsid w:val="00D476F0"/>
    <w:rsid w:val="00D527A2"/>
    <w:rsid w:val="00D60C35"/>
    <w:rsid w:val="00D86232"/>
    <w:rsid w:val="00D86360"/>
    <w:rsid w:val="00D86C6B"/>
    <w:rsid w:val="00D93EC9"/>
    <w:rsid w:val="00D9522B"/>
    <w:rsid w:val="00DA34A5"/>
    <w:rsid w:val="00DB1B2A"/>
    <w:rsid w:val="00DB6D08"/>
    <w:rsid w:val="00DE065C"/>
    <w:rsid w:val="00DE18DE"/>
    <w:rsid w:val="00E0204D"/>
    <w:rsid w:val="00E07026"/>
    <w:rsid w:val="00E157A4"/>
    <w:rsid w:val="00E24385"/>
    <w:rsid w:val="00E254BE"/>
    <w:rsid w:val="00E2664E"/>
    <w:rsid w:val="00E3058B"/>
    <w:rsid w:val="00E332C6"/>
    <w:rsid w:val="00E45EBC"/>
    <w:rsid w:val="00E53DE2"/>
    <w:rsid w:val="00E57F0D"/>
    <w:rsid w:val="00E61E78"/>
    <w:rsid w:val="00E73B3D"/>
    <w:rsid w:val="00E757BB"/>
    <w:rsid w:val="00E80157"/>
    <w:rsid w:val="00EC5D7A"/>
    <w:rsid w:val="00EC6303"/>
    <w:rsid w:val="00ED704D"/>
    <w:rsid w:val="00F002D0"/>
    <w:rsid w:val="00F00ECA"/>
    <w:rsid w:val="00F04670"/>
    <w:rsid w:val="00F15EC1"/>
    <w:rsid w:val="00F51A63"/>
    <w:rsid w:val="00F55806"/>
    <w:rsid w:val="00F652AA"/>
    <w:rsid w:val="00F67B57"/>
    <w:rsid w:val="00F82D92"/>
    <w:rsid w:val="00F90837"/>
    <w:rsid w:val="00F93EE1"/>
    <w:rsid w:val="00F96080"/>
    <w:rsid w:val="00FB185B"/>
    <w:rsid w:val="00FC3B75"/>
    <w:rsid w:val="00FC3E6E"/>
    <w:rsid w:val="00FD23A7"/>
    <w:rsid w:val="00FD3D87"/>
    <w:rsid w:val="00FD6BB8"/>
    <w:rsid w:val="00FF1AF2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93EC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No Spacing"/>
    <w:uiPriority w:val="99"/>
    <w:qFormat/>
    <w:rsid w:val="004C2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75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754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semiHidden/>
    <w:unhideWhenUsed/>
    <w:rsid w:val="0094168C"/>
    <w:rPr>
      <w:color w:val="0000FF"/>
      <w:u w:val="single"/>
    </w:rPr>
  </w:style>
  <w:style w:type="paragraph" w:customStyle="1" w:styleId="c12">
    <w:name w:val="c12"/>
    <w:basedOn w:val="a"/>
    <w:rsid w:val="00BC6721"/>
    <w:pPr>
      <w:spacing w:before="100" w:beforeAutospacing="1" w:after="100" w:afterAutospacing="1"/>
    </w:pPr>
  </w:style>
  <w:style w:type="character" w:customStyle="1" w:styleId="c1">
    <w:name w:val="c1"/>
    <w:basedOn w:val="a0"/>
    <w:rsid w:val="00BC6721"/>
  </w:style>
  <w:style w:type="paragraph" w:styleId="a7">
    <w:name w:val="Normal (Web)"/>
    <w:basedOn w:val="a"/>
    <w:uiPriority w:val="99"/>
    <w:unhideWhenUsed/>
    <w:rsid w:val="009F0534"/>
    <w:pPr>
      <w:spacing w:before="100" w:beforeAutospacing="1" w:after="100" w:afterAutospacing="1"/>
    </w:pPr>
  </w:style>
  <w:style w:type="table" w:customStyle="1" w:styleId="10">
    <w:name w:val="Сетка таблицы1"/>
    <w:basedOn w:val="a1"/>
    <w:uiPriority w:val="59"/>
    <w:rsid w:val="008069D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334B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7">
    <w:name w:val="c7"/>
    <w:basedOn w:val="a"/>
    <w:rsid w:val="001737DE"/>
    <w:pPr>
      <w:spacing w:before="100" w:beforeAutospacing="1" w:after="100" w:afterAutospacing="1"/>
    </w:pPr>
  </w:style>
  <w:style w:type="character" w:styleId="a9">
    <w:name w:val="Strong"/>
    <w:qFormat/>
    <w:rsid w:val="00E45EBC"/>
    <w:rPr>
      <w:b/>
      <w:bCs/>
    </w:rPr>
  </w:style>
  <w:style w:type="paragraph" w:customStyle="1" w:styleId="c8">
    <w:name w:val="c8"/>
    <w:basedOn w:val="a"/>
    <w:rsid w:val="00E45EBC"/>
    <w:pPr>
      <w:spacing w:before="100" w:beforeAutospacing="1" w:after="100" w:afterAutospacing="1"/>
    </w:pPr>
  </w:style>
  <w:style w:type="paragraph" w:customStyle="1" w:styleId="c23">
    <w:name w:val="c23"/>
    <w:basedOn w:val="a"/>
    <w:rsid w:val="00E45EBC"/>
    <w:pPr>
      <w:spacing w:before="100" w:beforeAutospacing="1" w:after="100" w:afterAutospacing="1"/>
    </w:pPr>
  </w:style>
  <w:style w:type="paragraph" w:customStyle="1" w:styleId="c24">
    <w:name w:val="c24"/>
    <w:basedOn w:val="a"/>
    <w:rsid w:val="00E45EB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D4D9D"/>
  </w:style>
  <w:style w:type="paragraph" w:styleId="aa">
    <w:name w:val="header"/>
    <w:basedOn w:val="a"/>
    <w:link w:val="ab"/>
    <w:uiPriority w:val="99"/>
    <w:unhideWhenUsed/>
    <w:rsid w:val="00A6353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35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6353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35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1E630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93EC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No Spacing"/>
    <w:uiPriority w:val="99"/>
    <w:qFormat/>
    <w:rsid w:val="004C2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75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754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semiHidden/>
    <w:unhideWhenUsed/>
    <w:rsid w:val="0094168C"/>
    <w:rPr>
      <w:color w:val="0000FF"/>
      <w:u w:val="single"/>
    </w:rPr>
  </w:style>
  <w:style w:type="paragraph" w:customStyle="1" w:styleId="c12">
    <w:name w:val="c12"/>
    <w:basedOn w:val="a"/>
    <w:rsid w:val="00BC6721"/>
    <w:pPr>
      <w:spacing w:before="100" w:beforeAutospacing="1" w:after="100" w:afterAutospacing="1"/>
    </w:pPr>
  </w:style>
  <w:style w:type="character" w:customStyle="1" w:styleId="c1">
    <w:name w:val="c1"/>
    <w:basedOn w:val="a0"/>
    <w:rsid w:val="00BC6721"/>
  </w:style>
  <w:style w:type="paragraph" w:styleId="a7">
    <w:name w:val="Normal (Web)"/>
    <w:basedOn w:val="a"/>
    <w:uiPriority w:val="99"/>
    <w:unhideWhenUsed/>
    <w:rsid w:val="009F0534"/>
    <w:pPr>
      <w:spacing w:before="100" w:beforeAutospacing="1" w:after="100" w:afterAutospacing="1"/>
    </w:pPr>
  </w:style>
  <w:style w:type="table" w:customStyle="1" w:styleId="10">
    <w:name w:val="Сетка таблицы1"/>
    <w:basedOn w:val="a1"/>
    <w:uiPriority w:val="59"/>
    <w:rsid w:val="008069D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334B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7">
    <w:name w:val="c7"/>
    <w:basedOn w:val="a"/>
    <w:rsid w:val="001737DE"/>
    <w:pPr>
      <w:spacing w:before="100" w:beforeAutospacing="1" w:after="100" w:afterAutospacing="1"/>
    </w:pPr>
  </w:style>
  <w:style w:type="character" w:styleId="a9">
    <w:name w:val="Strong"/>
    <w:qFormat/>
    <w:rsid w:val="00E45EBC"/>
    <w:rPr>
      <w:b/>
      <w:bCs/>
    </w:rPr>
  </w:style>
  <w:style w:type="paragraph" w:customStyle="1" w:styleId="c8">
    <w:name w:val="c8"/>
    <w:basedOn w:val="a"/>
    <w:rsid w:val="00E45EBC"/>
    <w:pPr>
      <w:spacing w:before="100" w:beforeAutospacing="1" w:after="100" w:afterAutospacing="1"/>
    </w:pPr>
  </w:style>
  <w:style w:type="paragraph" w:customStyle="1" w:styleId="c23">
    <w:name w:val="c23"/>
    <w:basedOn w:val="a"/>
    <w:rsid w:val="00E45EBC"/>
    <w:pPr>
      <w:spacing w:before="100" w:beforeAutospacing="1" w:after="100" w:afterAutospacing="1"/>
    </w:pPr>
  </w:style>
  <w:style w:type="paragraph" w:customStyle="1" w:styleId="c24">
    <w:name w:val="c24"/>
    <w:basedOn w:val="a"/>
    <w:rsid w:val="00E45EB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D4D9D"/>
  </w:style>
  <w:style w:type="paragraph" w:styleId="aa">
    <w:name w:val="header"/>
    <w:basedOn w:val="a"/>
    <w:link w:val="ab"/>
    <w:uiPriority w:val="99"/>
    <w:unhideWhenUsed/>
    <w:rsid w:val="00A6353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35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6353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35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1E63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3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1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7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0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5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0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079BA-649C-4F4D-B5BB-915973316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14</Pages>
  <Words>2867</Words>
  <Characters>16345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294</cp:revision>
  <dcterms:created xsi:type="dcterms:W3CDTF">2017-05-13T01:08:00Z</dcterms:created>
  <dcterms:modified xsi:type="dcterms:W3CDTF">2001-02-17T21:48:00Z</dcterms:modified>
</cp:coreProperties>
</file>